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6F7FEB" w:rsidRPr="00F800A6" w:rsidTr="00CC6D33">
        <w:trPr>
          <w:trHeight w:val="1571"/>
        </w:trPr>
        <w:tc>
          <w:tcPr>
            <w:tcW w:w="10598" w:type="dxa"/>
          </w:tcPr>
          <w:p w:rsidR="006F7FEB" w:rsidRPr="00B667AF" w:rsidRDefault="006F7FEB" w:rsidP="00B667AF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667AF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6F7FEB" w:rsidRPr="00B667AF" w:rsidRDefault="006F7FEB" w:rsidP="00B667AF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667AF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6F7FEB" w:rsidRPr="00B667AF" w:rsidRDefault="006F7FEB" w:rsidP="00B667AF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667AF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6F7FEB" w:rsidRPr="00B667AF" w:rsidRDefault="006F7FEB" w:rsidP="00B667AF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667AF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6F7FEB" w:rsidRPr="00B667AF" w:rsidRDefault="006F7FEB" w:rsidP="00B667A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7FEB" w:rsidRPr="00B667AF" w:rsidRDefault="006F7FEB" w:rsidP="00B667AF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F7FEB" w:rsidRPr="00B667AF" w:rsidRDefault="006F7FEB" w:rsidP="00B667AF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6F7FEB" w:rsidRPr="00F800A6" w:rsidRDefault="006F7FEB" w:rsidP="008E2B5E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2C13" w:rsidRDefault="000C2C13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Pr="00F800A6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C13" w:rsidRDefault="000C2C13" w:rsidP="000C2C1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B667AF" w:rsidRDefault="00B667AF" w:rsidP="000C2C1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B667AF" w:rsidRDefault="00B667AF" w:rsidP="000C2C1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B667AF" w:rsidRPr="00F800A6" w:rsidRDefault="00B667AF" w:rsidP="000C2C1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0C2C13" w:rsidRPr="00F800A6" w:rsidRDefault="000C2C13" w:rsidP="000C2C13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0C2C13" w:rsidRPr="00B667AF" w:rsidRDefault="000C2C13" w:rsidP="000C2C13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B667AF">
        <w:rPr>
          <w:rFonts w:ascii="Times New Roman" w:hAnsi="Times New Roman"/>
          <w:sz w:val="24"/>
          <w:szCs w:val="24"/>
        </w:rPr>
        <w:t>по предмету</w:t>
      </w:r>
    </w:p>
    <w:p w:rsidR="000C2C13" w:rsidRPr="009A492C" w:rsidRDefault="000C2C13" w:rsidP="000C2C13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«ХОЗЯЙСТВЕННО-БЫТОВОЙ ТРУД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0C2C13" w:rsidRPr="00F800A6" w:rsidRDefault="008E2B5E" w:rsidP="000C2C13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0C2C13"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0C2C13" w:rsidRPr="00F800A6" w:rsidRDefault="000C2C13" w:rsidP="000C2C13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0C2C13" w:rsidRPr="00F800A6" w:rsidRDefault="000C2C13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C13" w:rsidRPr="00F800A6" w:rsidRDefault="000C2C13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C13" w:rsidRPr="00F800A6" w:rsidRDefault="000C2C13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C13" w:rsidRPr="00F800A6" w:rsidRDefault="000C2C13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C13" w:rsidRPr="00F800A6" w:rsidRDefault="000C2C13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C13" w:rsidRPr="00F800A6" w:rsidRDefault="000C2C13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C13" w:rsidRPr="00F800A6" w:rsidRDefault="000C2C13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C13" w:rsidRPr="00F800A6" w:rsidRDefault="000C2C13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C13" w:rsidRPr="00F800A6" w:rsidRDefault="000C2C13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C13" w:rsidRDefault="000C2C13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7FEB" w:rsidRPr="00F800A6" w:rsidRDefault="006F7FEB" w:rsidP="000C2C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C2C13" w:rsidRDefault="000C2C13" w:rsidP="000C2C13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C2C13" w:rsidRPr="006F7FEB" w:rsidRDefault="000C2C13" w:rsidP="006F7FE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F7FEB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0C2C13" w:rsidRPr="006F7FEB" w:rsidRDefault="000C2C13" w:rsidP="006F7FE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C2C13" w:rsidRPr="006F7FEB" w:rsidRDefault="000C2C13" w:rsidP="006F7FEB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F7FEB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0C2C13" w:rsidRPr="006F7FEB" w:rsidRDefault="000C2C13" w:rsidP="006F7FEB">
      <w:pPr>
        <w:pStyle w:val="a3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F7FEB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учебного предмета</w:t>
      </w:r>
      <w:r w:rsidR="008E2B5E" w:rsidRPr="006F7FEB">
        <w:rPr>
          <w:rFonts w:ascii="Times New Roman" w:hAnsi="Times New Roman"/>
          <w:b/>
          <w:sz w:val="24"/>
          <w:szCs w:val="24"/>
        </w:rPr>
        <w:t xml:space="preserve"> «Хозяйственно-бытовой труд» в 8</w:t>
      </w:r>
      <w:r w:rsidRPr="006F7FEB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750103" w:rsidRPr="006F7FEB" w:rsidRDefault="00750103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названий и назначения хозяйственного инвентаря для работы на участке;</w:t>
      </w:r>
    </w:p>
    <w:p w:rsidR="00750103" w:rsidRPr="006F7FEB" w:rsidRDefault="00750103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названий и назначения рабочей одежды (спецодежды);</w:t>
      </w:r>
    </w:p>
    <w:p w:rsidR="00750103" w:rsidRPr="006F7FEB" w:rsidRDefault="00750103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умение дифференцировать и выбирать инвентарь в зависимости от работы по сезонам (в разное время года осенью, весной, зимой и летом);</w:t>
      </w:r>
    </w:p>
    <w:p w:rsidR="00750103" w:rsidRPr="006F7FEB" w:rsidRDefault="00750103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представление о видах жилых помещений;</w:t>
      </w:r>
    </w:p>
    <w:p w:rsidR="00750103" w:rsidRPr="006F7FEB" w:rsidRDefault="00750103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понимание значения чистой одежды для здоровья человека;</w:t>
      </w:r>
    </w:p>
    <w:p w:rsidR="00750103" w:rsidRPr="006F7FEB" w:rsidRDefault="00750103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о вариантах размещения одежды: на плечиках в шкафу, на полке в шкафу, на спинке стула;</w:t>
      </w:r>
    </w:p>
    <w:p w:rsidR="00750103" w:rsidRPr="006F7FEB" w:rsidRDefault="00750103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назначения инвентаря и приспособлений, которые используются для ручной стирки;</w:t>
      </w:r>
    </w:p>
    <w:p w:rsidR="00750103" w:rsidRPr="006F7FEB" w:rsidRDefault="00750103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понимание назначения хозяйственного мыла и стиральных порошков;</w:t>
      </w:r>
    </w:p>
    <w:p w:rsidR="00750103" w:rsidRPr="006F7FEB" w:rsidRDefault="00750103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последовательности выполнения ручной стирки;</w:t>
      </w:r>
    </w:p>
    <w:p w:rsidR="00750103" w:rsidRPr="006F7FEB" w:rsidRDefault="00750103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понимание значения сменной обуви в школе и дома;</w:t>
      </w:r>
    </w:p>
    <w:p w:rsidR="00750103" w:rsidRPr="006F7FEB" w:rsidRDefault="00750103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представление об особенностях сушки мокрой обуви;</w:t>
      </w:r>
    </w:p>
    <w:p w:rsidR="00750103" w:rsidRPr="006F7FEB" w:rsidRDefault="005F6AAF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видов посуды по назначению</w:t>
      </w:r>
      <w:r w:rsidR="00750103" w:rsidRPr="006F7FEB">
        <w:rPr>
          <w:rFonts w:ascii="Times New Roman" w:hAnsi="Times New Roman" w:cs="Times New Roman"/>
          <w:sz w:val="24"/>
          <w:szCs w:val="24"/>
        </w:rPr>
        <w:t>;</w:t>
      </w:r>
    </w:p>
    <w:p w:rsidR="00750103" w:rsidRPr="006F7FEB" w:rsidRDefault="005F6AAF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умение последовательно мыть посуду</w:t>
      </w:r>
      <w:r w:rsidR="00750103" w:rsidRPr="006F7FEB">
        <w:rPr>
          <w:rFonts w:ascii="Times New Roman" w:hAnsi="Times New Roman" w:cs="Times New Roman"/>
          <w:sz w:val="24"/>
          <w:szCs w:val="24"/>
        </w:rPr>
        <w:t>;</w:t>
      </w:r>
    </w:p>
    <w:p w:rsidR="00750103" w:rsidRPr="006F7FEB" w:rsidRDefault="005F6AAF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о п</w:t>
      </w:r>
      <w:r w:rsidR="00750103" w:rsidRPr="006F7FEB">
        <w:rPr>
          <w:rFonts w:ascii="Times New Roman" w:hAnsi="Times New Roman" w:cs="Times New Roman"/>
          <w:sz w:val="24"/>
          <w:szCs w:val="24"/>
        </w:rPr>
        <w:t>равила</w:t>
      </w:r>
      <w:r w:rsidRPr="006F7FEB">
        <w:rPr>
          <w:rFonts w:ascii="Times New Roman" w:hAnsi="Times New Roman" w:cs="Times New Roman"/>
          <w:sz w:val="24"/>
          <w:szCs w:val="24"/>
        </w:rPr>
        <w:t>х</w:t>
      </w:r>
      <w:r w:rsidR="00750103" w:rsidRPr="006F7FEB">
        <w:rPr>
          <w:rFonts w:ascii="Times New Roman" w:hAnsi="Times New Roman" w:cs="Times New Roman"/>
          <w:sz w:val="24"/>
          <w:szCs w:val="24"/>
        </w:rPr>
        <w:t xml:space="preserve"> техники безопасности при эксплуатации электрочайника и использовании кипятка;</w:t>
      </w:r>
    </w:p>
    <w:p w:rsidR="00750103" w:rsidRPr="006F7FEB" w:rsidRDefault="005F6AAF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представление о п</w:t>
      </w:r>
      <w:r w:rsidR="00750103" w:rsidRPr="006F7FEB">
        <w:rPr>
          <w:rFonts w:ascii="Times New Roman" w:hAnsi="Times New Roman" w:cs="Times New Roman"/>
          <w:sz w:val="24"/>
          <w:szCs w:val="24"/>
        </w:rPr>
        <w:t>равила</w:t>
      </w:r>
      <w:r w:rsidRPr="006F7FEB">
        <w:rPr>
          <w:rFonts w:ascii="Times New Roman" w:hAnsi="Times New Roman" w:cs="Times New Roman"/>
          <w:sz w:val="24"/>
          <w:szCs w:val="24"/>
        </w:rPr>
        <w:t>х</w:t>
      </w:r>
      <w:r w:rsidR="00750103" w:rsidRPr="006F7FEB">
        <w:rPr>
          <w:rFonts w:ascii="Times New Roman" w:hAnsi="Times New Roman" w:cs="Times New Roman"/>
          <w:sz w:val="24"/>
          <w:szCs w:val="24"/>
        </w:rPr>
        <w:t xml:space="preserve"> сервировки стола к чаю;</w:t>
      </w:r>
    </w:p>
    <w:p w:rsidR="00750103" w:rsidRPr="006F7FEB" w:rsidRDefault="005F6AAF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строения</w:t>
      </w:r>
      <w:r w:rsidR="00750103" w:rsidRPr="006F7FEB">
        <w:rPr>
          <w:rFonts w:ascii="Times New Roman" w:hAnsi="Times New Roman" w:cs="Times New Roman"/>
          <w:sz w:val="24"/>
          <w:szCs w:val="24"/>
        </w:rPr>
        <w:t xml:space="preserve"> растения: корень, стебель, листья;</w:t>
      </w:r>
    </w:p>
    <w:p w:rsidR="00750103" w:rsidRPr="006F7FEB" w:rsidRDefault="005F6AAF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представление об у</w:t>
      </w:r>
      <w:r w:rsidR="00750103" w:rsidRPr="006F7FEB">
        <w:rPr>
          <w:rFonts w:ascii="Times New Roman" w:hAnsi="Times New Roman" w:cs="Times New Roman"/>
          <w:sz w:val="24"/>
          <w:szCs w:val="24"/>
        </w:rPr>
        <w:t>словия</w:t>
      </w:r>
      <w:r w:rsidRPr="006F7FEB">
        <w:rPr>
          <w:rFonts w:ascii="Times New Roman" w:hAnsi="Times New Roman" w:cs="Times New Roman"/>
          <w:sz w:val="24"/>
          <w:szCs w:val="24"/>
        </w:rPr>
        <w:t>х, необходимых</w:t>
      </w:r>
      <w:r w:rsidR="00750103" w:rsidRPr="006F7FEB">
        <w:rPr>
          <w:rFonts w:ascii="Times New Roman" w:hAnsi="Times New Roman" w:cs="Times New Roman"/>
          <w:sz w:val="24"/>
          <w:szCs w:val="24"/>
        </w:rPr>
        <w:t xml:space="preserve"> для жизни и роста растений (свет, вода, температура воздуха);</w:t>
      </w:r>
    </w:p>
    <w:p w:rsidR="00750103" w:rsidRPr="006F7FEB" w:rsidRDefault="005F6AAF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умение использовать по назначению п</w:t>
      </w:r>
      <w:r w:rsidR="00750103" w:rsidRPr="006F7FEB">
        <w:rPr>
          <w:rFonts w:ascii="Times New Roman" w:hAnsi="Times New Roman" w:cs="Times New Roman"/>
          <w:sz w:val="24"/>
          <w:szCs w:val="24"/>
        </w:rPr>
        <w:t>осуду для комнатных растений и инвентарь для ухода за ними: горшок, поддон, лейка, опрыскиватель;</w:t>
      </w:r>
    </w:p>
    <w:p w:rsidR="00750103" w:rsidRPr="006F7FEB" w:rsidRDefault="005F6AAF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правил</w:t>
      </w:r>
      <w:r w:rsidR="00750103" w:rsidRPr="006F7FEB">
        <w:rPr>
          <w:rFonts w:ascii="Times New Roman" w:hAnsi="Times New Roman" w:cs="Times New Roman"/>
          <w:sz w:val="24"/>
          <w:szCs w:val="24"/>
        </w:rPr>
        <w:t xml:space="preserve"> полива и опрыскивания комнатных растений, удаление пыли с листьев растений;</w:t>
      </w:r>
    </w:p>
    <w:p w:rsidR="00750103" w:rsidRPr="006F7FEB" w:rsidRDefault="005F6AAF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правил</w:t>
      </w:r>
      <w:r w:rsidR="00750103" w:rsidRPr="006F7FEB">
        <w:rPr>
          <w:rFonts w:ascii="Times New Roman" w:hAnsi="Times New Roman" w:cs="Times New Roman"/>
          <w:sz w:val="24"/>
          <w:szCs w:val="24"/>
        </w:rPr>
        <w:t xml:space="preserve"> рациональной последовательности уборки помещений;</w:t>
      </w:r>
    </w:p>
    <w:p w:rsidR="00750103" w:rsidRPr="006F7FEB" w:rsidRDefault="005F6AAF" w:rsidP="006F7FEB">
      <w:pPr>
        <w:pStyle w:val="a7"/>
        <w:numPr>
          <w:ilvl w:val="0"/>
          <w:numId w:val="14"/>
        </w:numPr>
        <w:spacing w:after="0"/>
        <w:ind w:left="31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названий</w:t>
      </w:r>
      <w:r w:rsidR="00750103" w:rsidRPr="006F7FEB">
        <w:rPr>
          <w:rFonts w:ascii="Times New Roman" w:hAnsi="Times New Roman" w:cs="Times New Roman"/>
          <w:sz w:val="24"/>
          <w:szCs w:val="24"/>
        </w:rPr>
        <w:t xml:space="preserve"> и назначения предметов инвентаря для уборки помещений;</w:t>
      </w:r>
    </w:p>
    <w:p w:rsidR="00750103" w:rsidRPr="006F7FEB" w:rsidRDefault="005F6AAF" w:rsidP="006F7FEB">
      <w:pPr>
        <w:pStyle w:val="a5"/>
        <w:numPr>
          <w:ilvl w:val="0"/>
          <w:numId w:val="14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6F7FEB">
        <w:rPr>
          <w:sz w:val="24"/>
          <w:szCs w:val="24"/>
        </w:rPr>
        <w:t>знание правил</w:t>
      </w:r>
      <w:r w:rsidR="00750103" w:rsidRPr="006F7FEB">
        <w:rPr>
          <w:sz w:val="24"/>
          <w:szCs w:val="24"/>
        </w:rPr>
        <w:t xml:space="preserve"> хранения инвентаря и приспособлений</w:t>
      </w:r>
      <w:r w:rsidRPr="006F7FEB">
        <w:rPr>
          <w:sz w:val="24"/>
          <w:szCs w:val="24"/>
        </w:rPr>
        <w:t xml:space="preserve"> для уборки помещения и уборки территории</w:t>
      </w:r>
      <w:r w:rsidR="00750103" w:rsidRPr="006F7FEB">
        <w:rPr>
          <w:sz w:val="24"/>
          <w:szCs w:val="24"/>
        </w:rPr>
        <w:t>;</w:t>
      </w:r>
    </w:p>
    <w:p w:rsidR="00547B50" w:rsidRPr="006F7FEB" w:rsidRDefault="00547B50" w:rsidP="006F7FEB">
      <w:pPr>
        <w:pStyle w:val="a7"/>
        <w:numPr>
          <w:ilvl w:val="0"/>
          <w:numId w:val="14"/>
        </w:numPr>
        <w:spacing w:after="0"/>
        <w:ind w:left="3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умение подметать дорожки, сметать мусор в кучу и заметать в совок; сгребать снег в определенное место;</w:t>
      </w:r>
    </w:p>
    <w:p w:rsidR="00547B50" w:rsidRPr="006F7FEB" w:rsidRDefault="00547B50" w:rsidP="006F7FEB">
      <w:pPr>
        <w:pStyle w:val="a7"/>
        <w:numPr>
          <w:ilvl w:val="0"/>
          <w:numId w:val="14"/>
        </w:numPr>
        <w:spacing w:after="0"/>
        <w:ind w:left="3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представление о правилах ведения здорового образа жизни; соблюдение личной гигиены;</w:t>
      </w:r>
    </w:p>
    <w:p w:rsidR="00547B50" w:rsidRPr="006F7FEB" w:rsidRDefault="00547B50" w:rsidP="006F7FEB">
      <w:pPr>
        <w:pStyle w:val="a7"/>
        <w:numPr>
          <w:ilvl w:val="0"/>
          <w:numId w:val="14"/>
        </w:numPr>
        <w:spacing w:after="0"/>
        <w:ind w:left="334" w:hanging="283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sz w:val="24"/>
          <w:szCs w:val="24"/>
        </w:rPr>
        <w:t>знание правил безопасного поведения дома.</w:t>
      </w:r>
    </w:p>
    <w:p w:rsidR="00750103" w:rsidRPr="006F7FEB" w:rsidRDefault="00750103" w:rsidP="006F7FEB">
      <w:pPr>
        <w:pStyle w:val="a5"/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:rsidR="000C2C13" w:rsidRPr="006F7FEB" w:rsidRDefault="000C2C13" w:rsidP="006F7FEB">
      <w:pPr>
        <w:pStyle w:val="Default"/>
        <w:spacing w:line="276" w:lineRule="auto"/>
        <w:ind w:firstLine="708"/>
        <w:jc w:val="both"/>
        <w:rPr>
          <w:b/>
        </w:rPr>
      </w:pPr>
      <w:r w:rsidRPr="006F7FEB">
        <w:rPr>
          <w:b/>
        </w:rPr>
        <w:t>Формируемые компоненты «жизненной компетенции»:</w:t>
      </w:r>
    </w:p>
    <w:p w:rsidR="000C2C13" w:rsidRPr="006F7FEB" w:rsidRDefault="000C2C13" w:rsidP="006F7FEB">
      <w:pPr>
        <w:pStyle w:val="Default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</w:pPr>
      <w:r w:rsidRPr="006F7FEB">
        <w:t xml:space="preserve">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</w:t>
      </w:r>
      <w:r w:rsidRPr="006F7FEB">
        <w:lastRenderedPageBreak/>
        <w:t xml:space="preserve">выбрать взрослого и обратиться к нему за помощью (специальной помощью), точно описать возникшую ситуацию. </w:t>
      </w:r>
    </w:p>
    <w:p w:rsidR="000C2C13" w:rsidRPr="006F7FEB" w:rsidRDefault="000C2C13" w:rsidP="006F7FEB">
      <w:pPr>
        <w:pStyle w:val="Default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</w:pPr>
      <w:r w:rsidRPr="006F7FEB">
        <w:t>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0C2C13" w:rsidRPr="006F7FEB" w:rsidRDefault="000C2C13" w:rsidP="006F7FEB">
      <w:pPr>
        <w:pStyle w:val="Default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</w:pPr>
      <w:r w:rsidRPr="006F7FEB">
        <w:t>иметь достаточный запас фраз и определений;</w:t>
      </w:r>
    </w:p>
    <w:p w:rsidR="000C2C13" w:rsidRPr="006F7FEB" w:rsidRDefault="000C2C13" w:rsidP="006F7FEB">
      <w:pPr>
        <w:pStyle w:val="Default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</w:pPr>
      <w:r w:rsidRPr="006F7FEB">
        <w:t xml:space="preserve">ориентировка в устройстве жизни интерната, участие в повседневной жизни группы, принятие на себя обязанностей наряду с другими детьми. </w:t>
      </w:r>
    </w:p>
    <w:p w:rsidR="000C2C13" w:rsidRPr="006F7FEB" w:rsidRDefault="000C2C13" w:rsidP="006F7FEB">
      <w:pPr>
        <w:pStyle w:val="Default"/>
        <w:tabs>
          <w:tab w:val="left" w:pos="993"/>
        </w:tabs>
        <w:spacing w:line="276" w:lineRule="auto"/>
        <w:ind w:left="709"/>
        <w:jc w:val="both"/>
      </w:pPr>
    </w:p>
    <w:p w:rsidR="00B667AF" w:rsidRPr="006F7FEB" w:rsidRDefault="00B667AF" w:rsidP="006F7FEB">
      <w:pPr>
        <w:pStyle w:val="Default"/>
        <w:tabs>
          <w:tab w:val="left" w:pos="993"/>
        </w:tabs>
        <w:spacing w:line="276" w:lineRule="auto"/>
        <w:ind w:left="709"/>
        <w:jc w:val="both"/>
      </w:pPr>
    </w:p>
    <w:p w:rsidR="000C2C13" w:rsidRPr="006F7FEB" w:rsidRDefault="000C2C13" w:rsidP="006F7FEB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F7FEB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0C2C13" w:rsidRPr="006F7FEB" w:rsidRDefault="000C2C13" w:rsidP="006F7FEB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6F7FEB" w:rsidRPr="006F7FEB" w:rsidRDefault="006F7FEB" w:rsidP="006F7FE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6F7FEB">
        <w:rPr>
          <w:rFonts w:ascii="Times New Roman" w:hAnsi="Times New Roman"/>
          <w:sz w:val="24"/>
          <w:szCs w:val="24"/>
        </w:rPr>
        <w:t xml:space="preserve">Рабочая программа «Хозяйственно-бытовой труд» для 8 класса разработана на основе </w:t>
      </w:r>
      <w:r w:rsidRPr="006F7FEB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6F7FEB">
        <w:rPr>
          <w:rFonts w:ascii="Times New Roman" w:hAnsi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6F7FEB">
        <w:rPr>
          <w:rFonts w:ascii="Times New Roman" w:hAnsi="Times New Roman"/>
          <w:sz w:val="24"/>
          <w:szCs w:val="24"/>
          <w:lang w:val="en-US"/>
        </w:rPr>
        <w:t>VIII</w:t>
      </w:r>
      <w:r w:rsidRPr="006F7FEB">
        <w:rPr>
          <w:rFonts w:ascii="Times New Roman" w:hAnsi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547B50" w:rsidRPr="006F7FEB" w:rsidRDefault="00547B50" w:rsidP="006F7FEB">
      <w:pPr>
        <w:pStyle w:val="a7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FEB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F7FEB">
        <w:rPr>
          <w:rFonts w:ascii="Times New Roman" w:hAnsi="Times New Roman" w:cs="Times New Roman"/>
          <w:sz w:val="24"/>
          <w:szCs w:val="24"/>
        </w:rPr>
        <w:t>формирование и преобразование доступных приёмов трудовых действий и бытовых знаний путём активного, преднамеренного, осознанного овладения физической и социальной картиной мира, значимой для социально – бытовой адаптации.</w:t>
      </w:r>
    </w:p>
    <w:p w:rsidR="00547B50" w:rsidRPr="006F7FEB" w:rsidRDefault="00547B50" w:rsidP="006F7FEB">
      <w:pPr>
        <w:pStyle w:val="a7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7FEB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547B50" w:rsidRPr="006F7FEB" w:rsidRDefault="00547B50" w:rsidP="006F7FEB">
      <w:pPr>
        <w:pStyle w:val="a5"/>
        <w:numPr>
          <w:ilvl w:val="0"/>
          <w:numId w:val="15"/>
        </w:numPr>
        <w:suppressAutoHyphens/>
        <w:spacing w:line="276" w:lineRule="auto"/>
        <w:jc w:val="both"/>
        <w:rPr>
          <w:sz w:val="24"/>
          <w:szCs w:val="24"/>
        </w:rPr>
      </w:pPr>
      <w:r w:rsidRPr="006F7FEB">
        <w:rPr>
          <w:sz w:val="24"/>
          <w:szCs w:val="24"/>
        </w:rPr>
        <w:t>Обучение жизнеобеспечивающим нормам самостоятельного обслуживания на наглядно представленном материале в бытовых ситуациях;</w:t>
      </w:r>
    </w:p>
    <w:p w:rsidR="00547B50" w:rsidRPr="006F7FEB" w:rsidRDefault="00547B50" w:rsidP="006F7FEB">
      <w:pPr>
        <w:pStyle w:val="a5"/>
        <w:numPr>
          <w:ilvl w:val="0"/>
          <w:numId w:val="15"/>
        </w:numPr>
        <w:suppressAutoHyphens/>
        <w:spacing w:after="200" w:line="276" w:lineRule="auto"/>
        <w:jc w:val="both"/>
        <w:rPr>
          <w:sz w:val="24"/>
          <w:szCs w:val="24"/>
        </w:rPr>
      </w:pPr>
      <w:r w:rsidRPr="006F7FEB">
        <w:rPr>
          <w:sz w:val="24"/>
          <w:szCs w:val="24"/>
        </w:rPr>
        <w:t>Формирование практических основ здорового образа жизни и самообслуживания;</w:t>
      </w:r>
    </w:p>
    <w:p w:rsidR="00547B50" w:rsidRPr="006F7FEB" w:rsidRDefault="00547B50" w:rsidP="006F7FEB">
      <w:pPr>
        <w:pStyle w:val="a5"/>
        <w:numPr>
          <w:ilvl w:val="0"/>
          <w:numId w:val="15"/>
        </w:numPr>
        <w:suppressAutoHyphens/>
        <w:spacing w:after="200" w:line="276" w:lineRule="auto"/>
        <w:jc w:val="both"/>
        <w:rPr>
          <w:sz w:val="24"/>
          <w:szCs w:val="24"/>
        </w:rPr>
      </w:pPr>
      <w:r w:rsidRPr="006F7FEB">
        <w:rPr>
          <w:sz w:val="24"/>
          <w:szCs w:val="24"/>
        </w:rPr>
        <w:t>Овладение правилами поведения и алгоритмом действий в различных ситуациях жизнедеятельности;</w:t>
      </w:r>
    </w:p>
    <w:p w:rsidR="00547B50" w:rsidRPr="006F7FEB" w:rsidRDefault="00547B50" w:rsidP="006F7FEB">
      <w:pPr>
        <w:pStyle w:val="a5"/>
        <w:numPr>
          <w:ilvl w:val="0"/>
          <w:numId w:val="15"/>
        </w:numPr>
        <w:suppressAutoHyphens/>
        <w:spacing w:after="200" w:line="276" w:lineRule="auto"/>
        <w:jc w:val="both"/>
        <w:rPr>
          <w:sz w:val="24"/>
          <w:szCs w:val="24"/>
        </w:rPr>
      </w:pPr>
      <w:r w:rsidRPr="006F7FEB">
        <w:rPr>
          <w:sz w:val="24"/>
          <w:szCs w:val="24"/>
        </w:rPr>
        <w:t>Овладение элементарной терминологией, значимой для социально – бытовой ориентировки в окружающей действительности;</w:t>
      </w:r>
    </w:p>
    <w:p w:rsidR="00547B50" w:rsidRPr="006F7FEB" w:rsidRDefault="00547B50" w:rsidP="006F7FEB">
      <w:pPr>
        <w:pStyle w:val="a5"/>
        <w:numPr>
          <w:ilvl w:val="0"/>
          <w:numId w:val="15"/>
        </w:numPr>
        <w:suppressAutoHyphens/>
        <w:spacing w:after="200" w:line="276" w:lineRule="auto"/>
        <w:jc w:val="both"/>
        <w:rPr>
          <w:sz w:val="24"/>
          <w:szCs w:val="24"/>
        </w:rPr>
      </w:pPr>
      <w:r w:rsidRPr="006F7FEB">
        <w:rPr>
          <w:sz w:val="24"/>
          <w:szCs w:val="24"/>
        </w:rPr>
        <w:t>Формирование элементарных общеучебных умений;</w:t>
      </w:r>
    </w:p>
    <w:p w:rsidR="00547B50" w:rsidRPr="006F7FEB" w:rsidRDefault="00547B50" w:rsidP="006F7FEB">
      <w:pPr>
        <w:pStyle w:val="a5"/>
        <w:numPr>
          <w:ilvl w:val="0"/>
          <w:numId w:val="15"/>
        </w:numPr>
        <w:suppressAutoHyphens/>
        <w:spacing w:after="200" w:line="276" w:lineRule="auto"/>
        <w:jc w:val="both"/>
        <w:rPr>
          <w:sz w:val="24"/>
          <w:szCs w:val="24"/>
        </w:rPr>
      </w:pPr>
      <w:r w:rsidRPr="006F7FEB">
        <w:rPr>
          <w:sz w:val="24"/>
          <w:szCs w:val="24"/>
        </w:rPr>
        <w:t>Овладение элементарной терминологией, значимой для социально – бытовой ориентировки в окружающей действительности;</w:t>
      </w:r>
    </w:p>
    <w:p w:rsidR="00081F35" w:rsidRPr="006F7FEB" w:rsidRDefault="00547B50" w:rsidP="006F7FEB">
      <w:pPr>
        <w:pStyle w:val="a5"/>
        <w:numPr>
          <w:ilvl w:val="0"/>
          <w:numId w:val="15"/>
        </w:numPr>
        <w:suppressAutoHyphens/>
        <w:spacing w:line="276" w:lineRule="auto"/>
        <w:jc w:val="both"/>
        <w:rPr>
          <w:sz w:val="24"/>
          <w:szCs w:val="24"/>
        </w:rPr>
      </w:pPr>
      <w:r w:rsidRPr="006F7FEB">
        <w:rPr>
          <w:sz w:val="24"/>
          <w:szCs w:val="24"/>
        </w:rPr>
        <w:t xml:space="preserve">Развитие познавательных интересов жизнеобеспечивающего характера на основе ознакомления с бытовыми, </w:t>
      </w:r>
      <w:proofErr w:type="spellStart"/>
      <w:r w:rsidR="00081F35" w:rsidRPr="006F7FEB">
        <w:rPr>
          <w:sz w:val="24"/>
          <w:szCs w:val="24"/>
        </w:rPr>
        <w:t>здоровьесберегающими</w:t>
      </w:r>
      <w:proofErr w:type="spellEnd"/>
      <w:r w:rsidR="00081F35" w:rsidRPr="006F7FEB">
        <w:rPr>
          <w:sz w:val="24"/>
          <w:szCs w:val="24"/>
        </w:rPr>
        <w:t xml:space="preserve"> ситуациями.</w:t>
      </w:r>
    </w:p>
    <w:p w:rsidR="000C2C13" w:rsidRPr="006F7FEB" w:rsidRDefault="000C2C13" w:rsidP="006F7FEB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F7FEB">
        <w:rPr>
          <w:rFonts w:ascii="Times New Roman" w:hAnsi="Times New Roman"/>
          <w:sz w:val="24"/>
          <w:szCs w:val="24"/>
        </w:rPr>
        <w:t xml:space="preserve">В соответствии с учебным планом </w:t>
      </w:r>
      <w:r w:rsidR="00B667AF" w:rsidRPr="006F7FEB">
        <w:rPr>
          <w:rFonts w:ascii="Times New Roman" w:hAnsi="Times New Roman"/>
          <w:sz w:val="24"/>
          <w:szCs w:val="24"/>
        </w:rPr>
        <w:t>учреждения</w:t>
      </w:r>
      <w:r w:rsidRPr="006F7FEB">
        <w:rPr>
          <w:rFonts w:ascii="Times New Roman" w:hAnsi="Times New Roman"/>
          <w:sz w:val="24"/>
          <w:szCs w:val="24"/>
        </w:rPr>
        <w:t xml:space="preserve"> рабочая программа рассчитана на </w:t>
      </w:r>
      <w:r w:rsidR="00A4310E">
        <w:rPr>
          <w:rFonts w:ascii="Times New Roman" w:hAnsi="Times New Roman"/>
          <w:b/>
          <w:sz w:val="24"/>
          <w:szCs w:val="24"/>
        </w:rPr>
        <w:t>72</w:t>
      </w:r>
      <w:r w:rsidR="00A4310E">
        <w:rPr>
          <w:rFonts w:ascii="Times New Roman" w:hAnsi="Times New Roman"/>
          <w:sz w:val="24"/>
          <w:szCs w:val="24"/>
        </w:rPr>
        <w:t xml:space="preserve"> часа</w:t>
      </w:r>
      <w:r w:rsidRPr="006F7FEB">
        <w:rPr>
          <w:rFonts w:ascii="Times New Roman" w:hAnsi="Times New Roman"/>
          <w:sz w:val="24"/>
          <w:szCs w:val="24"/>
        </w:rPr>
        <w:t xml:space="preserve"> (2 часа в неделю).</w:t>
      </w:r>
    </w:p>
    <w:p w:rsidR="000C2C13" w:rsidRPr="006F7FEB" w:rsidRDefault="000C2C13" w:rsidP="006F7FEB">
      <w:pPr>
        <w:spacing w:after="0"/>
        <w:ind w:right="-285" w:firstLine="567"/>
        <w:jc w:val="both"/>
        <w:rPr>
          <w:rFonts w:ascii="Times New Roman" w:hAnsi="Times New Roman"/>
          <w:sz w:val="24"/>
          <w:szCs w:val="24"/>
        </w:rPr>
      </w:pPr>
      <w:r w:rsidRPr="006F7FEB">
        <w:rPr>
          <w:rFonts w:ascii="Times New Roman" w:hAnsi="Times New Roman"/>
          <w:sz w:val="24"/>
          <w:szCs w:val="24"/>
        </w:rPr>
        <w:t>Срок реализации программы – 1 год.</w:t>
      </w:r>
    </w:p>
    <w:p w:rsidR="000C2C13" w:rsidRPr="006F7FEB" w:rsidRDefault="000C2C13" w:rsidP="006F7FEB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7FEB">
        <w:rPr>
          <w:rFonts w:ascii="Times New Roman" w:hAnsi="Times New Roman"/>
          <w:b/>
          <w:sz w:val="24"/>
          <w:szCs w:val="24"/>
        </w:rPr>
        <w:t>Психолого-педагогическая характеристика обучающихся</w:t>
      </w:r>
    </w:p>
    <w:p w:rsidR="00B667AF" w:rsidRPr="006F7FEB" w:rsidRDefault="000C2C13" w:rsidP="006F7FE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F7FEB">
        <w:rPr>
          <w:rFonts w:ascii="Times New Roman" w:hAnsi="Times New Roman"/>
          <w:sz w:val="24"/>
          <w:szCs w:val="24"/>
        </w:rPr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6F7FEB">
        <w:rPr>
          <w:rFonts w:ascii="Times New Roman" w:hAnsi="Times New Roman"/>
          <w:sz w:val="24"/>
          <w:szCs w:val="24"/>
        </w:rPr>
        <w:t>аграмматизмами</w:t>
      </w:r>
      <w:proofErr w:type="spellEnd"/>
      <w:r w:rsidRPr="006F7FEB">
        <w:rPr>
          <w:rFonts w:ascii="Times New Roman" w:hAnsi="Times New Roman"/>
          <w:sz w:val="24"/>
          <w:szCs w:val="24"/>
        </w:rPr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6F7FEB">
        <w:rPr>
          <w:rFonts w:ascii="Times New Roman" w:hAnsi="Times New Roman"/>
          <w:sz w:val="24"/>
          <w:szCs w:val="24"/>
        </w:rPr>
        <w:t>Общемоторное</w:t>
      </w:r>
      <w:proofErr w:type="spellEnd"/>
      <w:r w:rsidRPr="006F7FEB">
        <w:rPr>
          <w:rFonts w:ascii="Times New Roman" w:hAnsi="Times New Roman"/>
          <w:sz w:val="24"/>
          <w:szCs w:val="24"/>
        </w:rPr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6F7FEB">
        <w:rPr>
          <w:rFonts w:ascii="Times New Roman" w:hAnsi="Times New Roman"/>
          <w:sz w:val="24"/>
          <w:szCs w:val="24"/>
        </w:rPr>
        <w:t>мотивационно-потребностной</w:t>
      </w:r>
      <w:proofErr w:type="spellEnd"/>
    </w:p>
    <w:p w:rsidR="00B667AF" w:rsidRPr="006F7FEB" w:rsidRDefault="00B667AF" w:rsidP="006F7FE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667AF" w:rsidRDefault="00B667AF" w:rsidP="004D1B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C2C13" w:rsidRPr="00B3779A" w:rsidRDefault="000C2C13" w:rsidP="00B66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79A">
        <w:rPr>
          <w:rFonts w:ascii="Times New Roman" w:hAnsi="Times New Roman"/>
          <w:sz w:val="24"/>
          <w:szCs w:val="24"/>
        </w:rPr>
        <w:t xml:space="preserve"> </w:t>
      </w:r>
      <w:r w:rsidRPr="006F7FEB">
        <w:rPr>
          <w:rFonts w:ascii="Times New Roman" w:hAnsi="Times New Roman"/>
          <w:sz w:val="24"/>
          <w:szCs w:val="24"/>
        </w:rPr>
        <w:t>сферы. Интерес к какой-либо деятельности носит кратковременный, неустойчивый характер.</w:t>
      </w:r>
      <w:r w:rsidRPr="00B3779A">
        <w:rPr>
          <w:rFonts w:ascii="Times New Roman" w:hAnsi="Times New Roman"/>
          <w:sz w:val="24"/>
          <w:szCs w:val="24"/>
        </w:rPr>
        <w:t xml:space="preserve">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</w:t>
      </w:r>
    </w:p>
    <w:p w:rsidR="000C2C13" w:rsidRPr="00B3779A" w:rsidRDefault="000C2C13" w:rsidP="004D1BF0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3779A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0C2C13" w:rsidRPr="00B3779A" w:rsidRDefault="000C2C13" w:rsidP="004D1B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779A">
        <w:rPr>
          <w:rFonts w:ascii="Times New Roman" w:hAnsi="Times New Roman"/>
          <w:sz w:val="24"/>
          <w:szCs w:val="24"/>
        </w:rPr>
        <w:t>Особое место в общей системе коррекционно-воспитательной работы с детьми занимает обучение их навыкам самообслуживания. Предмет «ХБТ» для детей с тяжелой и глубокой  умственной отсталостью  является продолжением предмета «Самообслуживание».  В ходе занятий воспитанники учатся дифференцировать различные виды одежды и обуви, следить за их чистотой. Большое внимание уделяется уходу за жилищем. Занятия по  ХБТ проходят в специально выделенном помещении, в котором соответствующим образом оборудуется интерьер жилой комнаты. Здесь необходимо предусмотреть наличие шкафа с одеждой и обувью, зеркала, различной электробытовой техники и т.п., а также плиты, полки с посудой и другими предметами обихода. Выделяется также особое место для обучения воспитанников стирке мелких вещей.         В кабинете  необходимо иметь в достаточном количестве и соответствующих размеров различный инвентарь: два ведра для мытья полов, швабру, тряпки, детские халаты, фартуки и т.д. В помещении должна быть аптечка с перевязочным материалом и медикаментами для оказания первой помощи пострадавшему. Все виды работ по обслуживающему труду должны осуществляться в соответствии с правилами санитарии и техники безопасности. Умения и навыки, полученные в процессе обучения должны использоваться на уроках трудового обучения, СБО, а также в повседневной деятельности.</w:t>
      </w:r>
    </w:p>
    <w:p w:rsidR="000C2C13" w:rsidRPr="00B3779A" w:rsidRDefault="000C2C13" w:rsidP="004D1BF0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3779A">
        <w:rPr>
          <w:rFonts w:ascii="Times New Roman" w:hAnsi="Times New Roman"/>
          <w:b/>
          <w:sz w:val="24"/>
          <w:szCs w:val="24"/>
        </w:rPr>
        <w:t>Виды и формы организации учебного процесса</w:t>
      </w:r>
    </w:p>
    <w:p w:rsidR="000C2C13" w:rsidRPr="00B3779A" w:rsidRDefault="000C2C13" w:rsidP="004D1BF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779A">
        <w:rPr>
          <w:rFonts w:ascii="Times New Roman" w:hAnsi="Times New Roman"/>
          <w:sz w:val="24"/>
          <w:szCs w:val="24"/>
        </w:rPr>
        <w:t xml:space="preserve">На занятиях по хозяйственно – бытовому труду  могут использоваться следующие методы и приемы: демонстрация, наблюдение, моделирование реальных ситуаций, дидактические, режиссерские, сюжетно-ролевые, имитирующие игры, </w:t>
      </w:r>
      <w:r w:rsidR="00081F35" w:rsidRPr="00B3779A">
        <w:rPr>
          <w:rFonts w:ascii="Times New Roman" w:hAnsi="Times New Roman"/>
          <w:sz w:val="24"/>
          <w:szCs w:val="24"/>
        </w:rPr>
        <w:t xml:space="preserve">практические </w:t>
      </w:r>
      <w:r w:rsidRPr="00B3779A">
        <w:rPr>
          <w:rFonts w:ascii="Times New Roman" w:hAnsi="Times New Roman"/>
          <w:sz w:val="24"/>
          <w:szCs w:val="24"/>
        </w:rPr>
        <w:t xml:space="preserve">упражнения, игровые ситуации, проблемные ситуации, учебные задания, задания-соревнования, оценивание действий людей в реальных ситуациях, просмотр и обсуждение диафильмов, кинофильмов, создание и оформление тематических альбомов, стендов. </w:t>
      </w:r>
    </w:p>
    <w:p w:rsidR="000C2C13" w:rsidRPr="00B3779A" w:rsidRDefault="000C2C13" w:rsidP="000C2C1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C2C13" w:rsidRPr="00B3779A" w:rsidRDefault="000C2C13" w:rsidP="000C2C13">
      <w:pPr>
        <w:pStyle w:val="a5"/>
        <w:shd w:val="clear" w:color="auto" w:fill="FFFFFF"/>
        <w:adjustRightInd w:val="0"/>
        <w:ind w:left="0"/>
        <w:jc w:val="center"/>
        <w:rPr>
          <w:b/>
          <w:sz w:val="24"/>
          <w:szCs w:val="24"/>
        </w:rPr>
      </w:pPr>
      <w:r w:rsidRPr="00B3779A">
        <w:rPr>
          <w:rFonts w:eastAsia="Times New Roman"/>
          <w:b/>
          <w:sz w:val="24"/>
          <w:szCs w:val="24"/>
        </w:rPr>
        <w:t>Распределение программного материала в учебных часах</w:t>
      </w:r>
    </w:p>
    <w:tbl>
      <w:tblPr>
        <w:tblStyle w:val="a6"/>
        <w:tblW w:w="10597" w:type="dxa"/>
        <w:tblInd w:w="-176" w:type="dxa"/>
        <w:tblLook w:val="04A0"/>
      </w:tblPr>
      <w:tblGrid>
        <w:gridCol w:w="9180"/>
        <w:gridCol w:w="1417"/>
      </w:tblGrid>
      <w:tr w:rsidR="000C2C13" w:rsidRPr="00B3779A" w:rsidTr="00081F35">
        <w:tc>
          <w:tcPr>
            <w:tcW w:w="9180" w:type="dxa"/>
            <w:shd w:val="clear" w:color="auto" w:fill="auto"/>
          </w:tcPr>
          <w:p w:rsidR="000C2C13" w:rsidRPr="00B3779A" w:rsidRDefault="00B3779A" w:rsidP="00AC2C74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0C2C13" w:rsidRPr="00B3779A">
              <w:rPr>
                <w:rFonts w:ascii="Times New Roman" w:hAnsi="Times New Roman"/>
                <w:sz w:val="24"/>
                <w:szCs w:val="24"/>
              </w:rPr>
              <w:t>азвание и содержание раздела</w:t>
            </w:r>
          </w:p>
        </w:tc>
        <w:tc>
          <w:tcPr>
            <w:tcW w:w="1417" w:type="dxa"/>
            <w:shd w:val="clear" w:color="auto" w:fill="auto"/>
          </w:tcPr>
          <w:p w:rsidR="000C2C13" w:rsidRPr="00B3779A" w:rsidRDefault="000C2C13" w:rsidP="00AC2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C2C13" w:rsidRPr="00B3779A" w:rsidTr="00081F35">
        <w:trPr>
          <w:trHeight w:val="1837"/>
        </w:trPr>
        <w:tc>
          <w:tcPr>
            <w:tcW w:w="9180" w:type="dxa"/>
            <w:shd w:val="clear" w:color="auto" w:fill="auto"/>
          </w:tcPr>
          <w:p w:rsidR="000C2C13" w:rsidRPr="00B3779A" w:rsidRDefault="000C2C13" w:rsidP="00AC2C74">
            <w:pPr>
              <w:pStyle w:val="a4"/>
              <w:spacing w:before="0" w:beforeAutospacing="0" w:after="0" w:afterAutospacing="0"/>
              <w:ind w:firstLine="284"/>
              <w:jc w:val="both"/>
              <w:rPr>
                <w:b/>
                <w:color w:val="000000"/>
              </w:rPr>
            </w:pPr>
            <w:r w:rsidRPr="00B3779A">
              <w:rPr>
                <w:b/>
                <w:color w:val="000000"/>
              </w:rPr>
              <w:t>Уход за одеждой и обувью</w:t>
            </w:r>
          </w:p>
          <w:p w:rsidR="000A1C99" w:rsidRPr="00B3779A" w:rsidRDefault="000A1C99" w:rsidP="00AC2C7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Уход за одеждой:</w:t>
            </w: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1C99" w:rsidRPr="00B3779A" w:rsidRDefault="000A1C99" w:rsidP="00AC2C74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i/>
                <w:sz w:val="24"/>
                <w:szCs w:val="24"/>
              </w:rPr>
              <w:t>Общие сведения по уходу за одеждой: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Значение чистой одежды и опрятного вида для здоровья человека. Сезонная одежда: зимняя, летняя, демисезонная. Виды одежды: праздничная, деловая, домашняя, спортивная, рабочая, одежда для сна.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и средства по уходу за одеждой (порошок, щётка). Назначение средств и предметов по уходу за одеждой. 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выборе и дифференциации из множества моющих средств и предметов средств по уходу за одеждой (по изображениям, картинкам, пиктограммам и реальным предметам). 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следить за чистотой одежды. 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Виды и способы размещения одежды: развешивание одежды на вешалки, на плечиках в шкафу, на полках в шкафу, раскладывание на спинки стула и складывание перед сном.  Правила хранения белья в шкафу, комоде.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Способы ухода за одеждой: чистка щёткой, стирка. Упражнения по уходу за одеждой с помощью разнообразных щёток.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Помощница по уходу за одеждой: стиральная машина. Правила безопасного использования стиральной машины. Правила обращения со стиральной машиной.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для ручной стирки белья: порошки, пасты, отбеливатели. Техника безопасности при использовании моющих средств по уходу за одеждой: соблюдение правил безопасности во время </w:t>
            </w:r>
            <w:proofErr w:type="spellStart"/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насыпания</w:t>
            </w:r>
            <w:proofErr w:type="spellEnd"/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 порошка, действия в случае попадания в глаза мыльной воды.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Подготовка вещей к стирке: сортирование по типу ткани и окраски.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Правила ручной стирки белья. Последовательность выполнения ручной стирки. Организация рабочего места.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Ручная стирка изделий из хлопчатобумажных тканей. Приёмы стирки.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стирки мелкого белья: определение оптимальной температуры воды, дозирование порошка не во вред здоровью и т. д.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Сушка одежды. Правила сушки одежды из хлопчатобумажных тканей.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Помощники по уходу за одеждой: утюг и гладильная доска. Устройство утюга. Правила техники безопасности при работе с утюгом. Правила обращения утюгом.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Утюжка прямого белья: последовательность выполнения действий. Отработка алгоритма утюжки прямого белья.</w:t>
            </w:r>
          </w:p>
          <w:p w:rsidR="000A1C99" w:rsidRPr="00B3779A" w:rsidRDefault="000A1C99" w:rsidP="00053CE7">
            <w:pPr>
              <w:pStyle w:val="a7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Уход за обувью: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Обувь для правой - левой ноги и её различия. Сезонная обувь: летняя, зимняя, демисезонная. Место хранения обуви.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Виды обуви по назначению: уличная обувь, домашняя обувь, праздничная обувь. Сменная для школы обувь. Значение сменной обуви в школе и дома. 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и средства по уходу за обувью (щётка для обуви, крем для обуви). Назначение средств и предметов по уходу за обувью. Место их хранения. 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выборе и дифференциации из множества моющих средств и предметов средств по уходу за обувью (по изображениям, картинкам, пиктограммам и реальным предметам). 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Общие правила ежедневного ухода за обувью. Способы ухода за обувью: мытьё и чистка обуви.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шнуровке ботинок, завязыванию и развязыванию шнурка. </w:t>
            </w:r>
          </w:p>
          <w:p w:rsidR="000A1C99" w:rsidRPr="00B3779A" w:rsidRDefault="000A1C9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Особенности сушки мокрой обуви. Разновидности способов сушки мокрой обуви.</w:t>
            </w:r>
          </w:p>
          <w:p w:rsidR="000C2C13" w:rsidRPr="00B3779A" w:rsidRDefault="000A1C99" w:rsidP="00053CE7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Беседы и закрепление представлений учащихся о необходимости носить обувь, соответствующую размеру ноги, удобную и чистую.</w:t>
            </w:r>
          </w:p>
          <w:p w:rsidR="00053CE7" w:rsidRPr="00B3779A" w:rsidRDefault="00053CE7" w:rsidP="00053CE7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работы:</w:t>
            </w:r>
          </w:p>
          <w:p w:rsidR="00053CE7" w:rsidRPr="00B3779A" w:rsidRDefault="00053CE7" w:rsidP="00053CE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  <w:t>Способы размещения одежды. Практическая работа.</w:t>
            </w:r>
          </w:p>
          <w:p w:rsidR="00053CE7" w:rsidRPr="00B3779A" w:rsidRDefault="00053CE7" w:rsidP="00053CE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Пришивание пуговиц. Практическая работа.</w:t>
            </w:r>
          </w:p>
          <w:p w:rsidR="00053CE7" w:rsidRPr="00B3779A" w:rsidRDefault="00053CE7" w:rsidP="00053CE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Стирка изделий из белых тканей.  Практическая работа.</w:t>
            </w:r>
          </w:p>
          <w:p w:rsidR="00053CE7" w:rsidRPr="00B3779A" w:rsidRDefault="00053CE7" w:rsidP="00053CE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Утюжка прямого белья. Практическая работа.</w:t>
            </w:r>
          </w:p>
          <w:p w:rsidR="00053CE7" w:rsidRPr="00B3779A" w:rsidRDefault="00053CE7" w:rsidP="00053CE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Уход за головными уборами. Практическая работа.</w:t>
            </w:r>
          </w:p>
          <w:p w:rsidR="00053CE7" w:rsidRPr="00B3779A" w:rsidRDefault="00053CE7" w:rsidP="00053CE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Повседневный уход за обувью. Практическая работа.</w:t>
            </w:r>
          </w:p>
          <w:p w:rsidR="00053CE7" w:rsidRPr="00B3779A" w:rsidRDefault="00053CE7" w:rsidP="00053CE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Уход за обувью из замши. Практическая работа.</w:t>
            </w:r>
          </w:p>
        </w:tc>
        <w:tc>
          <w:tcPr>
            <w:tcW w:w="1417" w:type="dxa"/>
            <w:shd w:val="clear" w:color="auto" w:fill="auto"/>
          </w:tcPr>
          <w:p w:rsidR="000C2C13" w:rsidRPr="00B3779A" w:rsidRDefault="00881C8B" w:rsidP="00AC2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0C2C13" w:rsidRPr="00B3779A" w:rsidTr="00081F35">
        <w:trPr>
          <w:trHeight w:val="278"/>
        </w:trPr>
        <w:tc>
          <w:tcPr>
            <w:tcW w:w="9180" w:type="dxa"/>
            <w:shd w:val="clear" w:color="auto" w:fill="auto"/>
          </w:tcPr>
          <w:p w:rsidR="000033C8" w:rsidRPr="00B3779A" w:rsidRDefault="000033C8" w:rsidP="00AC2C74">
            <w:pPr>
              <w:pStyle w:val="a4"/>
              <w:spacing w:before="0" w:beforeAutospacing="0" w:after="0" w:afterAutospacing="0"/>
              <w:ind w:firstLine="284"/>
              <w:jc w:val="both"/>
              <w:rPr>
                <w:b/>
                <w:color w:val="000000"/>
              </w:rPr>
            </w:pPr>
            <w:r w:rsidRPr="00B3779A">
              <w:rPr>
                <w:b/>
                <w:color w:val="000000"/>
              </w:rPr>
              <w:lastRenderedPageBreak/>
              <w:t>Уход за жилищем</w:t>
            </w:r>
          </w:p>
          <w:p w:rsidR="000033C8" w:rsidRPr="00B3779A" w:rsidRDefault="000033C8" w:rsidP="00AC2C74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i/>
                <w:sz w:val="24"/>
                <w:szCs w:val="24"/>
              </w:rPr>
              <w:t>Квартира и уход за ней.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Виды жилых помещений: общежитие, квартира, индивидуальный дом. Правила поведения в квартире.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Гигиенические требования к жилому помещению. Беседы о том, чем различаются чистое и грязное помещения, почему важно содержать жилище в чистоте. Значение уборки помещения для сохранения здоровья.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Виды уборки. Ежедневная уборка, еженедельная уборка, генеральная уборка, сезонная уборка. Правила повседневной уборки.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Предметы (инвентарь)  и средства по уходу за чистотой жилища (веник, щётка, швабра, ведро, моющие средства). Виды моющих средств.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Назначения моющих средств. Упражнения в выборе и дифференциации из множества моющих средств и предметов средств по уходу за жилищем – по изображениям, картинкам, пиктограммам и реальным предметам. Сюжетно – дидактические игры по отработке алгоритма покупок предметов гигиены и предметов по уходу за жильём. Игра «Хозяйственный магазин».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 с инвентарём по уборке помещений. Техника безопасного </w:t>
            </w:r>
            <w:r w:rsidRPr="00B37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моющих и чистящих средств.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Помощник в доме: пылесос. Правила безопасного использования пылесоса.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действия по применению и использованию уборочного инвентаря - </w:t>
            </w:r>
            <w:r w:rsidRPr="00B3779A">
              <w:rPr>
                <w:rFonts w:ascii="Times New Roman" w:hAnsi="Times New Roman" w:cs="Times New Roman"/>
                <w:i/>
                <w:sz w:val="24"/>
                <w:szCs w:val="24"/>
              </w:rPr>
              <w:t>вытереть доску, протереть пыль на подоконниках, подмести пол</w:t>
            </w: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, с предварительным составлением последовательности действий по пиктограммам или речевое сопровождение своих действий </w:t>
            </w:r>
            <w:r w:rsidRPr="00B3779A">
              <w:rPr>
                <w:rFonts w:ascii="Times New Roman" w:hAnsi="Times New Roman" w:cs="Times New Roman"/>
                <w:i/>
                <w:sz w:val="24"/>
                <w:szCs w:val="24"/>
              </w:rPr>
              <w:t>(беру тряпку, иду в ванную комнату, открываю кран, намочил тряпку, отжал тряпку, закрыл кран, вытер пыль на столе и т. д.</w:t>
            </w: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уборка. Отработка в ходе практических действий способов уборки помещения: протирание пыли влажной тряпочкой, подметание пола, уборка с использованием пылесоса.</w:t>
            </w:r>
          </w:p>
          <w:p w:rsidR="000033C8" w:rsidRPr="00B3779A" w:rsidRDefault="000033C8" w:rsidP="00AC2C74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i/>
                <w:sz w:val="24"/>
                <w:szCs w:val="24"/>
              </w:rPr>
              <w:t>Кухня и её оборудование. Кухонная утварь и уход за ней.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Помощники на кухне: электрочайник, холодильник, микроволновая печь.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кухне: техника безопасности при пользовании электронагревательными приборами на кухне.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Посуда на кухне (кастрюли, сковородки, миски). Кухонная и столовая посуда: определение её пространственного расположения (практические упражнения: положи тарелку слева, ложку справа и т. д.). Обучение практическим навыкам правильного использования столовых приборов – вилки, ножа. Правила безопасного использования столовых приборов.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Посуда и уход за ней (выявление последовательности мытья посуды). Дидактические упражнения по выбору средств для мытья посуды. Практические действия (дозированное использование моющих средств, намыливание посуды специальной губкой, смывание тёплой водой).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Правила ухода за посудой: мытьё и чистка посуды.</w:t>
            </w:r>
          </w:p>
          <w:p w:rsidR="000033C8" w:rsidRPr="00B3779A" w:rsidRDefault="000033C8" w:rsidP="00AC2C74">
            <w:pPr>
              <w:pStyle w:val="a7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i/>
                <w:sz w:val="24"/>
                <w:szCs w:val="24"/>
              </w:rPr>
              <w:t>Мебель. Уход за мебелью.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Мебель обыкновенная, мягкая, полированная.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Виды мебели: кухонная, спальная, офисная.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Виды и средства по уходу за мебелью.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Правила ухода за мебелью.</w:t>
            </w:r>
            <w:r w:rsidRPr="00B377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0C2C13" w:rsidRPr="00B3779A" w:rsidRDefault="000033C8" w:rsidP="00053CE7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Мягкая мебель. Её назначение. Правила  и способы ухода за мягкой мебелью. </w:t>
            </w:r>
          </w:p>
          <w:p w:rsidR="00053CE7" w:rsidRPr="00B3779A" w:rsidRDefault="00053CE7" w:rsidP="00053CE7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работы:</w:t>
            </w:r>
          </w:p>
          <w:p w:rsidR="00053CE7" w:rsidRPr="00B3779A" w:rsidRDefault="00053CE7" w:rsidP="00053CE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  <w:t>Уход за мягкой мебелью</w:t>
            </w:r>
            <w:r w:rsidRPr="00B3779A">
              <w:rPr>
                <w:rFonts w:ascii="Times New Roman" w:hAnsi="Times New Roman"/>
                <w:sz w:val="24"/>
                <w:szCs w:val="24"/>
              </w:rPr>
              <w:t>. Практическая работа.</w:t>
            </w:r>
          </w:p>
          <w:p w:rsidR="00053CE7" w:rsidRPr="00B3779A" w:rsidRDefault="00053CE7" w:rsidP="00053CE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  <w:t>Еженедельная уборка</w:t>
            </w:r>
            <w:r w:rsidRPr="00B3779A">
              <w:rPr>
                <w:rFonts w:ascii="Times New Roman" w:hAnsi="Times New Roman"/>
                <w:sz w:val="24"/>
                <w:szCs w:val="24"/>
              </w:rPr>
              <w:t>. Практическая работа.</w:t>
            </w:r>
          </w:p>
          <w:p w:rsidR="00053CE7" w:rsidRPr="00B3779A" w:rsidRDefault="00053CE7" w:rsidP="00053CE7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color w:val="000000"/>
                <w:spacing w:val="-3"/>
                <w:w w:val="107"/>
                <w:sz w:val="24"/>
                <w:szCs w:val="24"/>
              </w:rPr>
              <w:t>Уход за зеркалами</w:t>
            </w: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работа.</w:t>
            </w:r>
          </w:p>
        </w:tc>
        <w:tc>
          <w:tcPr>
            <w:tcW w:w="1417" w:type="dxa"/>
            <w:shd w:val="clear" w:color="auto" w:fill="auto"/>
          </w:tcPr>
          <w:p w:rsidR="000C2C13" w:rsidRPr="00B3779A" w:rsidRDefault="00881C8B" w:rsidP="00AC2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</w:tr>
      <w:tr w:rsidR="000C2C13" w:rsidRPr="00B3779A" w:rsidTr="00081F35">
        <w:tc>
          <w:tcPr>
            <w:tcW w:w="9180" w:type="dxa"/>
            <w:shd w:val="clear" w:color="auto" w:fill="auto"/>
          </w:tcPr>
          <w:p w:rsidR="000033C8" w:rsidRPr="00B3779A" w:rsidRDefault="000033C8" w:rsidP="00A32FD7">
            <w:pPr>
              <w:pStyle w:val="a7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Сезонные работы на  участке: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Планировка участка.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Сезонные работы на участке в зависимости от времени года.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Инвентарь для работы на участке осенью, зимой, весной и летом.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Рабочая одежда (спецодежда) в зависимости от сезона – фартук (халат), косынка, перчатки (рукавицы).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 инвентарём на участке в зависимости от сезона.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Осенние работы: определение места и направления работы, правила подметания дорожек, правила сметания мусора в кучу, правила заметания мусора в савок, сбор мусора в ведро, вынос мусора в определённое место.</w:t>
            </w:r>
          </w:p>
          <w:p w:rsidR="000033C8" w:rsidRPr="00B3779A" w:rsidRDefault="00811129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Зимние работы: расчистка участка от снега. </w:t>
            </w:r>
          </w:p>
          <w:p w:rsidR="000C2C13" w:rsidRPr="00B3779A" w:rsidRDefault="000033C8" w:rsidP="00053CE7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Весенние работы: определение места и направления работы, правила подметания дорожек, правила сметания мусора в кучу, правила заметания мусора в савок, сбор мусора в ведро, вынос мусора в определённое место, правила полива клумбы из лейки. Полив клумбы из лейки.</w:t>
            </w:r>
          </w:p>
        </w:tc>
        <w:tc>
          <w:tcPr>
            <w:tcW w:w="1417" w:type="dxa"/>
            <w:shd w:val="clear" w:color="auto" w:fill="auto"/>
          </w:tcPr>
          <w:p w:rsidR="000C2C13" w:rsidRPr="00B3779A" w:rsidRDefault="00881C8B" w:rsidP="00AC2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33C8" w:rsidRPr="00B3779A" w:rsidTr="00081F35">
        <w:tc>
          <w:tcPr>
            <w:tcW w:w="9180" w:type="dxa"/>
            <w:shd w:val="clear" w:color="auto" w:fill="auto"/>
          </w:tcPr>
          <w:p w:rsidR="000033C8" w:rsidRPr="00B3779A" w:rsidRDefault="000033C8" w:rsidP="00A32FD7">
            <w:pPr>
              <w:pStyle w:val="a7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b/>
                <w:sz w:val="24"/>
                <w:szCs w:val="24"/>
              </w:rPr>
              <w:t>Уход за комнатными растениями: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Общие представления о комнатных растениях.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Виды комнатных растений: декоративно – лиственные, декоративно – цветущие.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Условия, необходимые для жизни и роста растений: свет, вода, температура воздуха.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поверхности листьев: гладкие, бархатистые, колючие.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для ухода за комнатными растениями. Правила безопасного использования инвентаря по уходу за комнатными растениями. </w:t>
            </w:r>
          </w:p>
          <w:p w:rsidR="000033C8" w:rsidRPr="00B3779A" w:rsidRDefault="000033C8" w:rsidP="00053CE7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ухода за комнатными растениями: полив, удаление пыли с листьев, рыхление почвы, мытьё поддонов.</w:t>
            </w:r>
            <w:r w:rsidR="00A32FD7"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Полив растений. Опрыскивание растений. Удаление пыли с листьев. Мытьё поддонов.</w:t>
            </w:r>
          </w:p>
          <w:p w:rsidR="00A32FD7" w:rsidRPr="00B3779A" w:rsidRDefault="00A32FD7" w:rsidP="00053CE7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работы:</w:t>
            </w:r>
          </w:p>
          <w:p w:rsidR="00A32FD7" w:rsidRPr="00B3779A" w:rsidRDefault="00A32FD7" w:rsidP="00A32FD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  <w:t>Полив и опрыскивание растений. Практические работы.</w:t>
            </w:r>
          </w:p>
          <w:p w:rsidR="00A32FD7" w:rsidRPr="00B3779A" w:rsidRDefault="00A32FD7" w:rsidP="00A32FD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  <w:t>Удаление пыли с листьев. Практические работы.</w:t>
            </w:r>
          </w:p>
        </w:tc>
        <w:tc>
          <w:tcPr>
            <w:tcW w:w="1417" w:type="dxa"/>
            <w:shd w:val="clear" w:color="auto" w:fill="auto"/>
          </w:tcPr>
          <w:p w:rsidR="000033C8" w:rsidRPr="00B3779A" w:rsidRDefault="00881C8B" w:rsidP="00AC2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0C2C13" w:rsidRPr="00B3779A" w:rsidTr="00081F35">
        <w:tc>
          <w:tcPr>
            <w:tcW w:w="9180" w:type="dxa"/>
            <w:shd w:val="clear" w:color="auto" w:fill="auto"/>
          </w:tcPr>
          <w:p w:rsidR="000033C8" w:rsidRPr="00B3779A" w:rsidRDefault="000033C8" w:rsidP="00A32FD7">
            <w:pPr>
              <w:pStyle w:val="a7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Организация питания: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Значение режима питания и его соблюдение. Повторение и уточнение того, что принято есть в завтрак, обед и ужин в беседах и составлении картинных отчётах.  Правила питания – тщательно пережёвывать пищу, есть не спеша. Чтение учащимся рассказов, стихотворений и сказок о правильном питании.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 Полезные и вредные продукты. Знакомство с понятием «витамины». Продукты питания, содержащие витамины и их употребление с пользой для здоровья. Рассказы о пользе сырых овощей, фруктов, ягод для здоровья человека.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приёма пищи и правила поведения за столом. Последовательность приёма пищи </w:t>
            </w:r>
            <w:r w:rsidRPr="00B3779A">
              <w:rPr>
                <w:rFonts w:ascii="Times New Roman" w:hAnsi="Times New Roman" w:cs="Times New Roman"/>
                <w:i/>
                <w:sz w:val="24"/>
                <w:szCs w:val="24"/>
              </w:rPr>
              <w:t>(ложкой берём столько еды, сколько можем поместить в рот, едим аккуратно)</w:t>
            </w: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. Способы пользования салфеткой во время еды и после приёма пищи. Закрепление культурно – гигиенических навыков: мытьё рук перед едой, мытьё фруктов и овощей.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хранения продуктов. Знакомство со способами хранения продуктов.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местами хранения продуктов: холодильником, шкафчиком и ёмкостями для хранения сухих продуктов (крупы, макаронных изделий, муки).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обработки фруктов и овощей (тщательно мыть, не есть гнилые фрукты и овощи).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Санитарно – гигиенические требования и правила техники безопасности при приготовлении пищи.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обработка продуктов: мытьё, очистка и нарезка. </w:t>
            </w:r>
          </w:p>
          <w:p w:rsidR="000C2C13" w:rsidRPr="00B3779A" w:rsidRDefault="000033C8" w:rsidP="0075010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сервировке стола для чая или обеда. Беседа с учащимися о роли воды для питания человека. Вода, которую можно употреблять в пищу. Вода для приготовления пищи. Понятия «сырая вода» и «кипячёная вода». </w:t>
            </w:r>
          </w:p>
          <w:p w:rsidR="00A32FD7" w:rsidRPr="00B3779A" w:rsidRDefault="00A32FD7" w:rsidP="00750103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Практические работы:</w:t>
            </w:r>
          </w:p>
          <w:p w:rsidR="00A32FD7" w:rsidRPr="00B3779A" w:rsidRDefault="00A32FD7" w:rsidP="0075010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Мытьё и чистка посуды. Практическая работа.</w:t>
            </w:r>
          </w:p>
        </w:tc>
        <w:tc>
          <w:tcPr>
            <w:tcW w:w="1417" w:type="dxa"/>
            <w:shd w:val="clear" w:color="auto" w:fill="auto"/>
          </w:tcPr>
          <w:p w:rsidR="000C2C13" w:rsidRPr="00B3779A" w:rsidRDefault="00881C8B" w:rsidP="00AC2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33C8" w:rsidRPr="00B3779A" w:rsidTr="00081F35">
        <w:tc>
          <w:tcPr>
            <w:tcW w:w="9180" w:type="dxa"/>
            <w:shd w:val="clear" w:color="auto" w:fill="auto"/>
          </w:tcPr>
          <w:p w:rsidR="000033C8" w:rsidRPr="00B3779A" w:rsidRDefault="000033C8" w:rsidP="00A32FD7">
            <w:pPr>
              <w:pStyle w:val="a7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Представления о здоровом образе жизни: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Беседы о необходимости закаливающих процедур и тренировочных упражнений для глаз, рук, ног (на доступном для восприятия учащихся уровне). Совместная с учащимися отработка приёмов комментированного рисования, сюжетного рисования по теме здоровья и здорового образа жизни.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Настольно – печатные, сюжетно – ролевые, театрализованные игры, в которых проигрываются ситуации правильного отношения к своему здоровью и здоровью окружающих.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Чтение учащимся литературных произведений (сказок, рассказов, стихов) о здоровье, о правильном и неправильном поведении в разных ситуациях, приводящих к болезни. Стимуляция желания пересказывать эти сказки, рассказы и стихи, объясняя ситуации, описанные в них. Знакомство учащихся с пословицами о здоровье и </w:t>
            </w:r>
            <w:proofErr w:type="spellStart"/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здоровьесбережении</w:t>
            </w:r>
            <w:proofErr w:type="spellEnd"/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 организованные обучающие и проблемные ситуации, побуждающие учащихся к рассказыванию по картинкам, картинам и иллюстрациям с привлечением собственных впечатлений и «личного» опыта о </w:t>
            </w:r>
            <w:proofErr w:type="spellStart"/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здоровьесбережении</w:t>
            </w:r>
            <w:proofErr w:type="spellEnd"/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: «когда нельзя наступать в лужи, даже если очень интересно…», «Как я буду закаляться…»  и др. знакомство с признаками простуды.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простудных заболеваний. Лекарственные средства и перевязочные средства. Правила их использования (по назначению врача и под присмотром старших, врачей, медсестры.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закаливания, правила закаливания.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Гимнастика и её значение для здоровья. Гимнастика в домашних условиях: санитарные правила и правила безопасности.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поведения во время болезни. Правила ухода за больным в доме, вызов врача на дом. Экскурсия в аптеку – покупка лекарственных средств.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Практические работы: </w:t>
            </w:r>
          </w:p>
          <w:p w:rsidR="00A32FD7" w:rsidRPr="00B3779A" w:rsidRDefault="00A32FD7" w:rsidP="00A32FD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Уход за ногтями рук и ног. Практическая работа.</w:t>
            </w:r>
          </w:p>
          <w:p w:rsidR="000033C8" w:rsidRPr="00B3779A" w:rsidRDefault="00A32FD7" w:rsidP="00A32FD7">
            <w:pPr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Организация спального места. Практическая работа.</w:t>
            </w:r>
          </w:p>
        </w:tc>
        <w:tc>
          <w:tcPr>
            <w:tcW w:w="1417" w:type="dxa"/>
            <w:shd w:val="clear" w:color="auto" w:fill="auto"/>
          </w:tcPr>
          <w:p w:rsidR="000033C8" w:rsidRPr="00B3779A" w:rsidRDefault="00881C8B" w:rsidP="00AC2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</w:tr>
      <w:tr w:rsidR="000033C8" w:rsidRPr="00B3779A" w:rsidTr="00B3779A">
        <w:trPr>
          <w:trHeight w:val="7527"/>
        </w:trPr>
        <w:tc>
          <w:tcPr>
            <w:tcW w:w="9180" w:type="dxa"/>
            <w:shd w:val="clear" w:color="auto" w:fill="auto"/>
          </w:tcPr>
          <w:p w:rsidR="000033C8" w:rsidRPr="00B3779A" w:rsidRDefault="000033C8" w:rsidP="00A32FD7">
            <w:pPr>
              <w:pStyle w:val="a7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Безопасность в доме: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действия и жестово-образные игры, уточняющие алгоритм действий учащихся при открывании и закрывании водопроводных кранов в определённой последовательности (сначала открывать кран с холодной водой, затем постепенно и медленно с горячей водой). Обучение учащихся по цвету кнопок на кране определять, в каком из них холодная вода, а в каком горячая (красный цвет – горячая вода, синий – холодная).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в ванной комнате.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правильного и безопасного пользования туалетом. Отработка алгоритма и словесное пояснение правильного, аккуратного использования кнопок слива на смывном бачке. Рассказ о последствиях неправильного их использования.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кухне.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Беседы с наглядными примерами о правилах безопасности при пользовании электрическими розетками. Включение учащимися различных бытовых приборов в розетки (вместе с учителем). Закрепление установки на то, что по окончании пользования бытовыми приборами штепсель должен быть удалён из розетки.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обращения с бытовыми приборами. Рассматривание картинок и обсуждение сюжетов неосторожного обращения с электрическими приборами. Выбор картинок с изображением правильного использования бытовых приборов. Практические действия (последовательность и безопасность) с бытовыми техническими приборами. 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и формирование алгоритма обращения с пылесосом. Упражнения, в которых учащиеся обучаются включать электрический чайник, понимать сигнал «вода вскипела», наливать из чайника в чашку кипяток (с обучением мерам безопасности). Правила пользования ножом.</w:t>
            </w:r>
          </w:p>
          <w:p w:rsidR="000033C8" w:rsidRPr="00B3779A" w:rsidRDefault="000033C8" w:rsidP="00AC2C74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Практические работы: </w:t>
            </w:r>
          </w:p>
          <w:p w:rsidR="000033C8" w:rsidRPr="00B3779A" w:rsidRDefault="00A32FD7" w:rsidP="00A32FD7">
            <w:pPr>
              <w:suppressAutoHyphens/>
              <w:spacing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Безопасное использование электроприборов. Практическая работа.</w:t>
            </w:r>
          </w:p>
        </w:tc>
        <w:tc>
          <w:tcPr>
            <w:tcW w:w="1417" w:type="dxa"/>
            <w:shd w:val="clear" w:color="auto" w:fill="auto"/>
          </w:tcPr>
          <w:p w:rsidR="000033C8" w:rsidRPr="00B3779A" w:rsidRDefault="00881C8B" w:rsidP="00AC2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4310E" w:rsidRPr="00B3779A" w:rsidTr="00081F35">
        <w:tc>
          <w:tcPr>
            <w:tcW w:w="9180" w:type="dxa"/>
            <w:shd w:val="clear" w:color="auto" w:fill="auto"/>
          </w:tcPr>
          <w:p w:rsidR="00A4310E" w:rsidRPr="00B3779A" w:rsidRDefault="00A4310E" w:rsidP="00AC2C74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  <w:shd w:val="clear" w:color="auto" w:fill="auto"/>
          </w:tcPr>
          <w:p w:rsidR="00A4310E" w:rsidRPr="00B3779A" w:rsidRDefault="00A4310E" w:rsidP="00AC2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C2C13" w:rsidRPr="00B3779A" w:rsidTr="00081F35">
        <w:tc>
          <w:tcPr>
            <w:tcW w:w="9180" w:type="dxa"/>
            <w:shd w:val="clear" w:color="auto" w:fill="auto"/>
          </w:tcPr>
          <w:p w:rsidR="000C2C13" w:rsidRPr="00B3779A" w:rsidRDefault="000C2C13" w:rsidP="00AC2C74">
            <w:pPr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79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0C2C13" w:rsidRPr="00B3779A" w:rsidRDefault="00A4310E" w:rsidP="00AC2C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081F35" w:rsidRPr="00B3779A" w:rsidRDefault="00081F35" w:rsidP="00B1128B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79A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0C2C13" w:rsidRPr="00B3779A" w:rsidRDefault="00081F35" w:rsidP="00B1128B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B3779A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B3779A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0C2C13" w:rsidRPr="00B3779A" w:rsidRDefault="000C2C13" w:rsidP="00B112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779A">
        <w:rPr>
          <w:rFonts w:ascii="Times New Roman" w:hAnsi="Times New Roman"/>
          <w:b/>
          <w:sz w:val="24"/>
          <w:szCs w:val="24"/>
        </w:rPr>
        <w:t>Методическое обеспечение</w:t>
      </w:r>
    </w:p>
    <w:p w:rsidR="00AC2C74" w:rsidRPr="00A4310E" w:rsidRDefault="00AC2C74" w:rsidP="00B1128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i/>
        </w:rPr>
      </w:pPr>
      <w:r w:rsidRPr="00A4310E">
        <w:rPr>
          <w:rFonts w:ascii="Times New Roman" w:hAnsi="Times New Roman" w:cs="Times New Roman"/>
          <w:i/>
        </w:rPr>
        <w:t>ОСНОВНАЯ:</w:t>
      </w:r>
    </w:p>
    <w:p w:rsidR="00AC2C74" w:rsidRPr="00A4310E" w:rsidRDefault="00AC2C74" w:rsidP="00B1128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</w:rPr>
      </w:pPr>
      <w:r w:rsidRPr="00A4310E">
        <w:rPr>
          <w:rFonts w:ascii="Times New Roman" w:hAnsi="Times New Roman" w:cs="Times New Roman"/>
        </w:rPr>
        <w:t xml:space="preserve">1. Программа специальных (коррекционных) образовательных учреждений </w:t>
      </w:r>
      <w:r w:rsidRPr="00A4310E">
        <w:rPr>
          <w:rFonts w:ascii="Times New Roman" w:hAnsi="Times New Roman" w:cs="Times New Roman"/>
          <w:lang w:val="en-US"/>
        </w:rPr>
        <w:t>VIII</w:t>
      </w:r>
      <w:r w:rsidRPr="00A4310E">
        <w:rPr>
          <w:rFonts w:ascii="Times New Roman" w:hAnsi="Times New Roman" w:cs="Times New Roman"/>
        </w:rPr>
        <w:t xml:space="preserve"> вида 0 – 4 классы / А. К. Аксёнова, Т. Н. Бугаева, И. А. </w:t>
      </w:r>
      <w:proofErr w:type="spellStart"/>
      <w:r w:rsidRPr="00A4310E">
        <w:rPr>
          <w:rFonts w:ascii="Times New Roman" w:hAnsi="Times New Roman" w:cs="Times New Roman"/>
        </w:rPr>
        <w:t>Буралёва</w:t>
      </w:r>
      <w:proofErr w:type="spellEnd"/>
      <w:r w:rsidRPr="00A4310E">
        <w:rPr>
          <w:rFonts w:ascii="Times New Roman" w:hAnsi="Times New Roman" w:cs="Times New Roman"/>
        </w:rPr>
        <w:t xml:space="preserve"> и др., под ред. И. М. </w:t>
      </w:r>
      <w:proofErr w:type="spellStart"/>
      <w:r w:rsidRPr="00A4310E">
        <w:rPr>
          <w:rFonts w:ascii="Times New Roman" w:hAnsi="Times New Roman" w:cs="Times New Roman"/>
        </w:rPr>
        <w:t>Бгажноковой</w:t>
      </w:r>
      <w:proofErr w:type="spellEnd"/>
      <w:r w:rsidRPr="00A4310E">
        <w:rPr>
          <w:rFonts w:ascii="Times New Roman" w:hAnsi="Times New Roman" w:cs="Times New Roman"/>
        </w:rPr>
        <w:t>: - М.: Просвещение, 2011 г. – 239 с.</w:t>
      </w:r>
    </w:p>
    <w:p w:rsidR="00AC2C74" w:rsidRPr="00A4310E" w:rsidRDefault="00AC2C74" w:rsidP="00B1128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</w:rPr>
      </w:pPr>
      <w:r w:rsidRPr="00A4310E">
        <w:rPr>
          <w:rFonts w:ascii="Times New Roman" w:hAnsi="Times New Roman" w:cs="Times New Roman"/>
        </w:rPr>
        <w:t xml:space="preserve">2.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A4310E">
        <w:rPr>
          <w:rFonts w:ascii="Times New Roman" w:hAnsi="Times New Roman" w:cs="Times New Roman"/>
        </w:rPr>
        <w:t>Бгажноковой</w:t>
      </w:r>
      <w:proofErr w:type="spellEnd"/>
      <w:r w:rsidRPr="00A4310E">
        <w:rPr>
          <w:rFonts w:ascii="Times New Roman" w:hAnsi="Times New Roman" w:cs="Times New Roman"/>
        </w:rPr>
        <w:t>: М.: Гуманитарный Издательский Центр, 2007 г.</w:t>
      </w:r>
    </w:p>
    <w:p w:rsidR="00AC2C74" w:rsidRPr="00A4310E" w:rsidRDefault="00AC2C74" w:rsidP="00B1128B">
      <w:pPr>
        <w:pStyle w:val="a7"/>
        <w:spacing w:after="0" w:line="240" w:lineRule="auto"/>
        <w:ind w:left="41"/>
        <w:jc w:val="both"/>
        <w:rPr>
          <w:rFonts w:ascii="Times New Roman" w:eastAsia="Times New Roman" w:hAnsi="Times New Roman" w:cs="Times New Roman"/>
          <w:lang w:eastAsia="ru-RU"/>
        </w:rPr>
      </w:pPr>
      <w:r w:rsidRPr="00A4310E">
        <w:rPr>
          <w:rFonts w:ascii="Times New Roman" w:hAnsi="Times New Roman" w:cs="Times New Roman"/>
          <w:i/>
        </w:rPr>
        <w:t>ДОПОЛНИТЕЛЬНАЯ:</w:t>
      </w:r>
      <w:r w:rsidRPr="00A4310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C2C74" w:rsidRPr="00A4310E" w:rsidRDefault="00AC2C74" w:rsidP="00B1128B">
      <w:pPr>
        <w:pStyle w:val="a7"/>
        <w:spacing w:after="0" w:line="240" w:lineRule="auto"/>
        <w:ind w:left="41"/>
        <w:jc w:val="both"/>
        <w:rPr>
          <w:rFonts w:ascii="Times New Roman" w:eastAsia="Times New Roman" w:hAnsi="Times New Roman" w:cs="Times New Roman"/>
          <w:lang w:eastAsia="ru-RU"/>
        </w:rPr>
      </w:pPr>
      <w:r w:rsidRPr="00A4310E">
        <w:rPr>
          <w:rFonts w:ascii="Times New Roman" w:eastAsia="Times New Roman" w:hAnsi="Times New Roman" w:cs="Times New Roman"/>
          <w:lang w:eastAsia="ru-RU"/>
        </w:rPr>
        <w:t xml:space="preserve">1. Галле А. Г., </w:t>
      </w:r>
      <w:proofErr w:type="spellStart"/>
      <w:r w:rsidRPr="00A4310E">
        <w:rPr>
          <w:rFonts w:ascii="Times New Roman" w:eastAsia="Times New Roman" w:hAnsi="Times New Roman" w:cs="Times New Roman"/>
          <w:lang w:eastAsia="ru-RU"/>
        </w:rPr>
        <w:t>Кочетова</w:t>
      </w:r>
      <w:proofErr w:type="spellEnd"/>
      <w:r w:rsidRPr="00A4310E">
        <w:rPr>
          <w:rFonts w:ascii="Times New Roman" w:eastAsia="Times New Roman" w:hAnsi="Times New Roman" w:cs="Times New Roman"/>
          <w:lang w:eastAsia="ru-RU"/>
        </w:rPr>
        <w:t xml:space="preserve"> Л. Б. Программа по обслуживающему труду для детей с умеренной умственной отсталостью 6 – 9 классы. – М.: АРКТИК, 2009 г. – 72 с.</w:t>
      </w:r>
    </w:p>
    <w:p w:rsidR="00AC2C74" w:rsidRPr="00A4310E" w:rsidRDefault="00AC2C74" w:rsidP="00B1128B">
      <w:pPr>
        <w:pStyle w:val="a7"/>
        <w:spacing w:after="0" w:line="240" w:lineRule="auto"/>
        <w:ind w:left="41"/>
        <w:jc w:val="both"/>
        <w:rPr>
          <w:rFonts w:ascii="Times New Roman" w:eastAsia="Times New Roman" w:hAnsi="Times New Roman" w:cs="Times New Roman"/>
          <w:lang w:eastAsia="ru-RU"/>
        </w:rPr>
      </w:pPr>
      <w:r w:rsidRPr="00A4310E">
        <w:rPr>
          <w:rFonts w:ascii="Times New Roman" w:eastAsia="Times New Roman" w:hAnsi="Times New Roman" w:cs="Times New Roman"/>
          <w:lang w:eastAsia="ru-RU"/>
        </w:rPr>
        <w:t xml:space="preserve">2. Львова С. А. Практический материал к урокам социально – бытовой ориентировки в специальной (коррекционной) общеобразовательной школе </w:t>
      </w:r>
      <w:r w:rsidRPr="00A4310E">
        <w:rPr>
          <w:rFonts w:ascii="Times New Roman" w:eastAsia="Times New Roman" w:hAnsi="Times New Roman" w:cs="Times New Roman"/>
          <w:lang w:val="en-US" w:eastAsia="ru-RU"/>
        </w:rPr>
        <w:t>VIII</w:t>
      </w:r>
      <w:r w:rsidRPr="00A4310E">
        <w:rPr>
          <w:rFonts w:ascii="Times New Roman" w:eastAsia="Times New Roman" w:hAnsi="Times New Roman" w:cs="Times New Roman"/>
          <w:lang w:eastAsia="ru-RU"/>
        </w:rPr>
        <w:t xml:space="preserve"> вида 5 – 9 классы: пособие для учителя / С. А. Львова. – М.: Гуманитарный Издательский Центр ВЛАДОС, 2005 г. – 136 с.</w:t>
      </w:r>
    </w:p>
    <w:p w:rsidR="00AC2C74" w:rsidRPr="00A4310E" w:rsidRDefault="00AC2C74" w:rsidP="00B1128B">
      <w:pPr>
        <w:pStyle w:val="a7"/>
        <w:spacing w:after="0" w:line="240" w:lineRule="auto"/>
        <w:ind w:left="41"/>
        <w:jc w:val="both"/>
        <w:rPr>
          <w:rFonts w:ascii="Times New Roman" w:eastAsia="Times New Roman" w:hAnsi="Times New Roman" w:cs="Times New Roman"/>
          <w:lang w:eastAsia="ru-RU"/>
        </w:rPr>
      </w:pPr>
      <w:r w:rsidRPr="00A4310E">
        <w:rPr>
          <w:rFonts w:ascii="Times New Roman" w:eastAsia="Times New Roman" w:hAnsi="Times New Roman" w:cs="Times New Roman"/>
          <w:lang w:eastAsia="ru-RU"/>
        </w:rPr>
        <w:t xml:space="preserve">3. </w:t>
      </w:r>
      <w:proofErr w:type="spellStart"/>
      <w:r w:rsidRPr="00A4310E">
        <w:rPr>
          <w:rFonts w:ascii="Times New Roman" w:eastAsia="Times New Roman" w:hAnsi="Times New Roman" w:cs="Times New Roman"/>
          <w:lang w:eastAsia="ru-RU"/>
        </w:rPr>
        <w:t>Маллер</w:t>
      </w:r>
      <w:proofErr w:type="spellEnd"/>
      <w:r w:rsidRPr="00A4310E">
        <w:rPr>
          <w:rFonts w:ascii="Times New Roman" w:eastAsia="Times New Roman" w:hAnsi="Times New Roman" w:cs="Times New Roman"/>
          <w:lang w:eastAsia="ru-RU"/>
        </w:rPr>
        <w:t xml:space="preserve"> А. Р., </w:t>
      </w:r>
      <w:proofErr w:type="spellStart"/>
      <w:r w:rsidRPr="00A4310E">
        <w:rPr>
          <w:rFonts w:ascii="Times New Roman" w:eastAsia="Times New Roman" w:hAnsi="Times New Roman" w:cs="Times New Roman"/>
          <w:lang w:eastAsia="ru-RU"/>
        </w:rPr>
        <w:t>Цикото</w:t>
      </w:r>
      <w:proofErr w:type="spellEnd"/>
      <w:r w:rsidRPr="00A4310E">
        <w:rPr>
          <w:rFonts w:ascii="Times New Roman" w:eastAsia="Times New Roman" w:hAnsi="Times New Roman" w:cs="Times New Roman"/>
          <w:lang w:eastAsia="ru-RU"/>
        </w:rPr>
        <w:t xml:space="preserve"> Г. В. Воспитание и обучение детей с тяжёлой интеллектуальной недостаточностью /А. Р. </w:t>
      </w:r>
      <w:proofErr w:type="spellStart"/>
      <w:r w:rsidRPr="00A4310E">
        <w:rPr>
          <w:rFonts w:ascii="Times New Roman" w:eastAsia="Times New Roman" w:hAnsi="Times New Roman" w:cs="Times New Roman"/>
          <w:lang w:eastAsia="ru-RU"/>
        </w:rPr>
        <w:t>Маллер</w:t>
      </w:r>
      <w:proofErr w:type="spellEnd"/>
      <w:r w:rsidRPr="00A4310E">
        <w:rPr>
          <w:rFonts w:ascii="Times New Roman" w:eastAsia="Times New Roman" w:hAnsi="Times New Roman" w:cs="Times New Roman"/>
          <w:lang w:eastAsia="ru-RU"/>
        </w:rPr>
        <w:t xml:space="preserve">. – М.: </w:t>
      </w:r>
      <w:r w:rsidRPr="00A4310E">
        <w:rPr>
          <w:rFonts w:ascii="Times New Roman" w:eastAsia="Times New Roman" w:hAnsi="Times New Roman" w:cs="Times New Roman"/>
          <w:lang w:val="en-US" w:eastAsia="ru-RU"/>
        </w:rPr>
        <w:t>ACADEMIA</w:t>
      </w:r>
      <w:r w:rsidRPr="00A4310E">
        <w:rPr>
          <w:rFonts w:ascii="Times New Roman" w:eastAsia="Times New Roman" w:hAnsi="Times New Roman" w:cs="Times New Roman"/>
          <w:lang w:eastAsia="ru-RU"/>
        </w:rPr>
        <w:t xml:space="preserve">, 2003 г. – 208 с. </w:t>
      </w:r>
    </w:p>
    <w:p w:rsidR="00AC2C74" w:rsidRPr="00A4310E" w:rsidRDefault="00AC2C74" w:rsidP="00B1128B">
      <w:pPr>
        <w:pStyle w:val="a7"/>
        <w:spacing w:after="0" w:line="240" w:lineRule="auto"/>
        <w:ind w:left="41"/>
        <w:jc w:val="both"/>
        <w:rPr>
          <w:rFonts w:ascii="Times New Roman" w:eastAsia="Times New Roman" w:hAnsi="Times New Roman" w:cs="Times New Roman"/>
          <w:lang w:eastAsia="ru-RU"/>
        </w:rPr>
      </w:pPr>
      <w:r w:rsidRPr="00A4310E">
        <w:rPr>
          <w:rFonts w:ascii="Times New Roman" w:eastAsia="Times New Roman" w:hAnsi="Times New Roman" w:cs="Times New Roman"/>
          <w:lang w:eastAsia="ru-RU"/>
        </w:rPr>
        <w:t xml:space="preserve">4. </w:t>
      </w:r>
      <w:proofErr w:type="spellStart"/>
      <w:r w:rsidRPr="00A4310E">
        <w:rPr>
          <w:rFonts w:ascii="Times New Roman" w:eastAsia="Times New Roman" w:hAnsi="Times New Roman" w:cs="Times New Roman"/>
          <w:lang w:eastAsia="ru-RU"/>
        </w:rPr>
        <w:t>Маллер</w:t>
      </w:r>
      <w:proofErr w:type="spellEnd"/>
      <w:r w:rsidRPr="00A4310E">
        <w:rPr>
          <w:rFonts w:ascii="Times New Roman" w:eastAsia="Times New Roman" w:hAnsi="Times New Roman" w:cs="Times New Roman"/>
          <w:lang w:eastAsia="ru-RU"/>
        </w:rPr>
        <w:t xml:space="preserve"> А. Р. </w:t>
      </w:r>
      <w:r w:rsidRPr="00A4310E">
        <w:rPr>
          <w:rFonts w:ascii="Times New Roman" w:hAnsi="Times New Roman" w:cs="Times New Roman"/>
        </w:rPr>
        <w:t xml:space="preserve">Социальное воспитание и обучение детей с отклонениями в развитии: практическое пособие / А.Р. </w:t>
      </w:r>
      <w:proofErr w:type="spellStart"/>
      <w:r w:rsidRPr="00A4310E">
        <w:rPr>
          <w:rFonts w:ascii="Times New Roman" w:hAnsi="Times New Roman" w:cs="Times New Roman"/>
        </w:rPr>
        <w:t>Маллер</w:t>
      </w:r>
      <w:proofErr w:type="spellEnd"/>
      <w:r w:rsidRPr="00A4310E">
        <w:rPr>
          <w:rFonts w:ascii="Times New Roman" w:hAnsi="Times New Roman" w:cs="Times New Roman"/>
        </w:rPr>
        <w:t xml:space="preserve">. – М.: </w:t>
      </w:r>
      <w:proofErr w:type="spellStart"/>
      <w:r w:rsidRPr="00A4310E">
        <w:rPr>
          <w:rFonts w:ascii="Times New Roman" w:hAnsi="Times New Roman" w:cs="Times New Roman"/>
        </w:rPr>
        <w:t>Аркти</w:t>
      </w:r>
      <w:proofErr w:type="spellEnd"/>
      <w:r w:rsidRPr="00A4310E">
        <w:rPr>
          <w:rFonts w:ascii="Times New Roman" w:hAnsi="Times New Roman" w:cs="Times New Roman"/>
        </w:rPr>
        <w:t>, 2005 г. – 176 с.</w:t>
      </w:r>
    </w:p>
    <w:p w:rsidR="00881C8B" w:rsidRPr="00A4310E" w:rsidRDefault="00AC2C74" w:rsidP="00B3779A">
      <w:pPr>
        <w:pStyle w:val="a7"/>
        <w:spacing w:after="0" w:line="240" w:lineRule="auto"/>
        <w:ind w:left="41"/>
        <w:jc w:val="both"/>
        <w:rPr>
          <w:rFonts w:ascii="Times New Roman" w:eastAsia="Times New Roman" w:hAnsi="Times New Roman" w:cs="Times New Roman"/>
          <w:lang w:eastAsia="ru-RU"/>
        </w:rPr>
      </w:pPr>
      <w:r w:rsidRPr="00A4310E">
        <w:rPr>
          <w:rFonts w:ascii="Times New Roman" w:eastAsia="Times New Roman" w:hAnsi="Times New Roman" w:cs="Times New Roman"/>
          <w:lang w:eastAsia="ru-RU"/>
        </w:rPr>
        <w:t xml:space="preserve">5. </w:t>
      </w:r>
      <w:proofErr w:type="spellStart"/>
      <w:r w:rsidRPr="00A4310E">
        <w:rPr>
          <w:rFonts w:ascii="Times New Roman" w:eastAsia="Times New Roman" w:hAnsi="Times New Roman" w:cs="Times New Roman"/>
          <w:lang w:eastAsia="ru-RU"/>
        </w:rPr>
        <w:t>Тютюнник</w:t>
      </w:r>
      <w:proofErr w:type="spellEnd"/>
      <w:r w:rsidRPr="00A4310E">
        <w:rPr>
          <w:rFonts w:ascii="Times New Roman" w:eastAsia="Times New Roman" w:hAnsi="Times New Roman" w:cs="Times New Roman"/>
          <w:lang w:eastAsia="ru-RU"/>
        </w:rPr>
        <w:t xml:space="preserve"> О. Ю. Программа социально – психологической реабилитации детей с выраженной умственной отсталостью / О. Ю. </w:t>
      </w:r>
      <w:proofErr w:type="spellStart"/>
      <w:r w:rsidRPr="00A4310E">
        <w:rPr>
          <w:rFonts w:ascii="Times New Roman" w:eastAsia="Times New Roman" w:hAnsi="Times New Roman" w:cs="Times New Roman"/>
          <w:lang w:eastAsia="ru-RU"/>
        </w:rPr>
        <w:t>Тютюнник</w:t>
      </w:r>
      <w:proofErr w:type="spellEnd"/>
      <w:r w:rsidRPr="00A4310E">
        <w:rPr>
          <w:rFonts w:ascii="Times New Roman" w:eastAsia="Times New Roman" w:hAnsi="Times New Roman" w:cs="Times New Roman"/>
          <w:lang w:eastAsia="ru-RU"/>
        </w:rPr>
        <w:t>. – Новгород, 1998 г.</w:t>
      </w:r>
    </w:p>
    <w:p w:rsidR="00B3779A" w:rsidRPr="00B3779A" w:rsidRDefault="00B3779A" w:rsidP="00B3779A">
      <w:pPr>
        <w:pStyle w:val="a7"/>
        <w:spacing w:after="0" w:line="240" w:lineRule="auto"/>
        <w:ind w:left="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C13" w:rsidRDefault="000C2C13" w:rsidP="000C2C13">
      <w:pPr>
        <w:pStyle w:val="a5"/>
        <w:ind w:left="1362"/>
        <w:jc w:val="center"/>
        <w:rPr>
          <w:b/>
          <w:sz w:val="24"/>
          <w:szCs w:val="24"/>
        </w:rPr>
      </w:pPr>
      <w:r w:rsidRPr="00635969">
        <w:rPr>
          <w:b/>
          <w:sz w:val="24"/>
          <w:szCs w:val="24"/>
        </w:rPr>
        <w:t>ТЕМАТИЧЕСКОЕ ПЛАНИРОВАНИЕ</w:t>
      </w:r>
    </w:p>
    <w:p w:rsidR="00B3779A" w:rsidRDefault="00B3779A" w:rsidP="000C2C13">
      <w:pPr>
        <w:pStyle w:val="a5"/>
        <w:ind w:left="1362"/>
        <w:jc w:val="center"/>
        <w:rPr>
          <w:b/>
          <w:sz w:val="24"/>
          <w:szCs w:val="24"/>
        </w:rPr>
      </w:pPr>
    </w:p>
    <w:p w:rsidR="000C2C13" w:rsidRPr="00635969" w:rsidRDefault="000C2C13" w:rsidP="000C2C13">
      <w:pPr>
        <w:pStyle w:val="a5"/>
        <w:ind w:left="1362"/>
        <w:jc w:val="center"/>
        <w:rPr>
          <w:sz w:val="24"/>
          <w:szCs w:val="24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7938"/>
        <w:gridCol w:w="850"/>
      </w:tblGrid>
      <w:tr w:rsidR="000C2C13" w:rsidRPr="00C5625B" w:rsidTr="008E2B5E">
        <w:trPr>
          <w:trHeight w:val="300"/>
        </w:trPr>
        <w:tc>
          <w:tcPr>
            <w:tcW w:w="1985" w:type="dxa"/>
          </w:tcPr>
          <w:p w:rsidR="000C2C13" w:rsidRPr="00C5625B" w:rsidRDefault="000C2C13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Раздел (количество часов, отводимых на раздел)</w:t>
            </w:r>
          </w:p>
        </w:tc>
        <w:tc>
          <w:tcPr>
            <w:tcW w:w="7938" w:type="dxa"/>
          </w:tcPr>
          <w:p w:rsidR="000C2C13" w:rsidRPr="00C5625B" w:rsidRDefault="000C2C13" w:rsidP="00C5625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850" w:type="dxa"/>
          </w:tcPr>
          <w:p w:rsidR="000C2C13" w:rsidRPr="00C5625B" w:rsidRDefault="000C2C13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Кол-во часов</w:t>
            </w:r>
          </w:p>
        </w:tc>
      </w:tr>
      <w:tr w:rsidR="00B85A76" w:rsidRPr="00C5625B" w:rsidTr="008E2B5E">
        <w:trPr>
          <w:trHeight w:val="300"/>
        </w:trPr>
        <w:tc>
          <w:tcPr>
            <w:tcW w:w="1985" w:type="dxa"/>
            <w:vMerge w:val="restart"/>
          </w:tcPr>
          <w:p w:rsidR="00B85A76" w:rsidRDefault="00B85A76" w:rsidP="00C5625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C5625B">
              <w:rPr>
                <w:color w:val="000000"/>
                <w:sz w:val="22"/>
                <w:szCs w:val="22"/>
              </w:rPr>
              <w:t>Уход за жилым помещение</w:t>
            </w:r>
          </w:p>
          <w:p w:rsidR="00B85A76" w:rsidRPr="00C5625B" w:rsidRDefault="00B3779A" w:rsidP="00C5625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(4 часа</w:t>
            </w:r>
            <w:r w:rsidR="00B85A76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7938" w:type="dxa"/>
          </w:tcPr>
          <w:p w:rsidR="00B85A76" w:rsidRPr="00C5625B" w:rsidRDefault="00B85A76" w:rsidP="00C5625B">
            <w:pPr>
              <w:pStyle w:val="a7"/>
              <w:spacing w:after="0"/>
              <w:rPr>
                <w:rFonts w:ascii="Times New Roman" w:hAnsi="Times New Roman" w:cs="Times New Roman"/>
              </w:rPr>
            </w:pPr>
            <w:r w:rsidRPr="00C5625B">
              <w:rPr>
                <w:rFonts w:ascii="Times New Roman" w:hAnsi="Times New Roman" w:cs="Times New Roman"/>
              </w:rPr>
              <w:t xml:space="preserve">Виды жилых помещений. </w:t>
            </w:r>
          </w:p>
        </w:tc>
        <w:tc>
          <w:tcPr>
            <w:tcW w:w="850" w:type="dxa"/>
          </w:tcPr>
          <w:p w:rsidR="00B85A76" w:rsidRPr="00C5625B" w:rsidRDefault="00B85A76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B85A76" w:rsidRPr="00C5625B" w:rsidTr="008E2B5E">
        <w:trPr>
          <w:trHeight w:val="315"/>
        </w:trPr>
        <w:tc>
          <w:tcPr>
            <w:tcW w:w="1985" w:type="dxa"/>
            <w:vMerge/>
          </w:tcPr>
          <w:p w:rsidR="00B85A76" w:rsidRPr="00C5625B" w:rsidRDefault="00B85A76" w:rsidP="00C5625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38" w:type="dxa"/>
          </w:tcPr>
          <w:p w:rsidR="00B85A76" w:rsidRPr="00C5625B" w:rsidRDefault="00B85A76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Гигиенические требования к жилому помещению.</w:t>
            </w:r>
          </w:p>
        </w:tc>
        <w:tc>
          <w:tcPr>
            <w:tcW w:w="850" w:type="dxa"/>
          </w:tcPr>
          <w:p w:rsidR="00B85A76" w:rsidRPr="00C5625B" w:rsidRDefault="00B85A76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B85A76" w:rsidRPr="00C5625B" w:rsidTr="008E2B5E">
        <w:trPr>
          <w:trHeight w:val="300"/>
        </w:trPr>
        <w:tc>
          <w:tcPr>
            <w:tcW w:w="1985" w:type="dxa"/>
            <w:vMerge/>
          </w:tcPr>
          <w:p w:rsidR="00B85A76" w:rsidRPr="00C5625B" w:rsidRDefault="00B85A76" w:rsidP="00C5625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38" w:type="dxa"/>
          </w:tcPr>
          <w:p w:rsidR="00B85A76" w:rsidRPr="00C5625B" w:rsidRDefault="00B85A76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Периодичность уборки жилых помещений.</w:t>
            </w:r>
          </w:p>
        </w:tc>
        <w:tc>
          <w:tcPr>
            <w:tcW w:w="850" w:type="dxa"/>
          </w:tcPr>
          <w:p w:rsidR="00B85A76" w:rsidRPr="00C5625B" w:rsidRDefault="00B85A76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B85A76" w:rsidRPr="00C5625B" w:rsidTr="008E2B5E">
        <w:trPr>
          <w:trHeight w:val="300"/>
        </w:trPr>
        <w:tc>
          <w:tcPr>
            <w:tcW w:w="1985" w:type="dxa"/>
            <w:vMerge/>
          </w:tcPr>
          <w:p w:rsidR="00B85A76" w:rsidRPr="00C5625B" w:rsidRDefault="00B85A76" w:rsidP="00C5625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38" w:type="dxa"/>
          </w:tcPr>
          <w:p w:rsidR="00B85A76" w:rsidRPr="00C5625B" w:rsidRDefault="00B85A76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  <w:color w:val="000000"/>
                <w:spacing w:val="-3"/>
                <w:w w:val="107"/>
              </w:rPr>
              <w:t>Ежедневная уборка: последовательность действий.</w:t>
            </w:r>
          </w:p>
        </w:tc>
        <w:tc>
          <w:tcPr>
            <w:tcW w:w="850" w:type="dxa"/>
          </w:tcPr>
          <w:p w:rsidR="00B85A76" w:rsidRPr="00C5625B" w:rsidRDefault="00B85A76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B3779A" w:rsidRPr="00C5625B" w:rsidTr="00B3779A">
        <w:trPr>
          <w:trHeight w:val="294"/>
        </w:trPr>
        <w:tc>
          <w:tcPr>
            <w:tcW w:w="1985" w:type="dxa"/>
            <w:vMerge w:val="restart"/>
          </w:tcPr>
          <w:p w:rsidR="00B3779A" w:rsidRDefault="00B3779A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Сезонные работы на участке</w:t>
            </w:r>
          </w:p>
          <w:p w:rsidR="00B3779A" w:rsidRPr="00C5625B" w:rsidRDefault="00B3779A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 часа)</w:t>
            </w:r>
          </w:p>
        </w:tc>
        <w:tc>
          <w:tcPr>
            <w:tcW w:w="7938" w:type="dxa"/>
          </w:tcPr>
          <w:p w:rsidR="00B3779A" w:rsidRPr="00C5625B" w:rsidRDefault="00B3779A" w:rsidP="00B3779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Уборочный инвентарь для работы в осенний период и уход за ним.</w:t>
            </w:r>
          </w:p>
        </w:tc>
        <w:tc>
          <w:tcPr>
            <w:tcW w:w="850" w:type="dxa"/>
          </w:tcPr>
          <w:p w:rsidR="00B3779A" w:rsidRPr="00C5625B" w:rsidRDefault="00B3779A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3779A" w:rsidRPr="00C5625B" w:rsidTr="00B3779A">
        <w:trPr>
          <w:trHeight w:val="397"/>
        </w:trPr>
        <w:tc>
          <w:tcPr>
            <w:tcW w:w="1985" w:type="dxa"/>
            <w:vMerge/>
          </w:tcPr>
          <w:p w:rsidR="00B3779A" w:rsidRPr="00C5625B" w:rsidRDefault="00B3779A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B3779A" w:rsidRPr="00C5625B" w:rsidRDefault="00B3779A" w:rsidP="00C5625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Практическая работа.</w:t>
            </w:r>
            <w:r>
              <w:rPr>
                <w:rFonts w:ascii="Times New Roman" w:hAnsi="Times New Roman"/>
              </w:rPr>
              <w:t xml:space="preserve"> </w:t>
            </w:r>
            <w:r w:rsidRPr="00C5625B">
              <w:rPr>
                <w:rFonts w:ascii="Times New Roman" w:hAnsi="Times New Roman"/>
              </w:rPr>
              <w:t xml:space="preserve">Осенние сезонные работы на участке. </w:t>
            </w:r>
            <w:r>
              <w:rPr>
                <w:rFonts w:ascii="Times New Roman" w:hAnsi="Times New Roman"/>
              </w:rPr>
              <w:t>Уборка листьев.</w:t>
            </w:r>
          </w:p>
        </w:tc>
        <w:tc>
          <w:tcPr>
            <w:tcW w:w="850" w:type="dxa"/>
          </w:tcPr>
          <w:p w:rsidR="00B3779A" w:rsidRPr="00C5625B" w:rsidRDefault="00B3779A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 w:val="restart"/>
          </w:tcPr>
          <w:p w:rsidR="00A4310E" w:rsidRPr="00B3779A" w:rsidRDefault="00A4310E" w:rsidP="00B3779A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3779A">
              <w:rPr>
                <w:color w:val="000000"/>
                <w:sz w:val="22"/>
                <w:szCs w:val="22"/>
              </w:rPr>
              <w:t>Уход за жилым помещение</w:t>
            </w:r>
          </w:p>
          <w:p w:rsidR="00A4310E" w:rsidRPr="00C5625B" w:rsidRDefault="00A4310E" w:rsidP="00B377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(10 часов</w:t>
            </w:r>
            <w:r w:rsidRPr="00B3779A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  <w:color w:val="000000"/>
                <w:spacing w:val="-3"/>
                <w:w w:val="107"/>
              </w:rPr>
              <w:t>Еженедельная уборка: последовательность действий.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  <w:color w:val="000000"/>
                <w:spacing w:val="-3"/>
                <w:w w:val="107"/>
              </w:rPr>
            </w:pPr>
            <w:r w:rsidRPr="00C5625B">
              <w:rPr>
                <w:rFonts w:ascii="Times New Roman" w:hAnsi="Times New Roman"/>
                <w:color w:val="000000"/>
                <w:spacing w:val="-3"/>
                <w:w w:val="107"/>
              </w:rPr>
              <w:t>Сухая / влажная уборка. Отличительные особенности.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Правила вытирания пыли и подметания пола.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 xml:space="preserve">1 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  <w:color w:val="000000"/>
                <w:spacing w:val="-3"/>
                <w:w w:val="107"/>
              </w:rPr>
              <w:t>Еженедельная уборка</w:t>
            </w:r>
            <w:r w:rsidRPr="00C5625B">
              <w:rPr>
                <w:rFonts w:ascii="Times New Roman" w:hAnsi="Times New Roman"/>
              </w:rPr>
              <w:t>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Виды мебели. Средства по уходу за мебелью.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Способы ухода за мебелью.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  <w:color w:val="000000"/>
                <w:spacing w:val="-3"/>
                <w:w w:val="107"/>
              </w:rPr>
              <w:t>Уход за мягкой мебелью</w:t>
            </w:r>
            <w:r w:rsidRPr="00C5625B">
              <w:rPr>
                <w:rFonts w:ascii="Times New Roman" w:hAnsi="Times New Roman"/>
              </w:rPr>
              <w:t>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Уход за зеркалами: средства, приспособления и способы.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  <w:color w:val="000000"/>
                <w:spacing w:val="-3"/>
                <w:w w:val="107"/>
              </w:rPr>
              <w:t>Уход за зеркалами</w:t>
            </w:r>
            <w:r w:rsidRPr="00C5625B">
              <w:rPr>
                <w:rFonts w:ascii="Times New Roman" w:hAnsi="Times New Roman"/>
              </w:rPr>
              <w:t>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  <w:color w:val="000000"/>
                <w:spacing w:val="-3"/>
                <w:w w:val="107"/>
              </w:rPr>
            </w:pPr>
            <w:r>
              <w:rPr>
                <w:rFonts w:ascii="Times New Roman" w:hAnsi="Times New Roman"/>
                <w:color w:val="000000"/>
                <w:spacing w:val="-3"/>
                <w:w w:val="107"/>
              </w:rPr>
              <w:t>Повторение пройденного материала.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 w:val="restart"/>
          </w:tcPr>
          <w:p w:rsidR="00A4310E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Уход за одеждой и обувью</w:t>
            </w:r>
          </w:p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(12 часов)</w:t>
            </w: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Виды одежды. Предметы и средства по уходу за одеждой.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 xml:space="preserve">1 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Ежедневный уход за одеждой: общие правила.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  <w:color w:val="000000"/>
                <w:spacing w:val="-3"/>
                <w:w w:val="107"/>
              </w:rPr>
            </w:pPr>
            <w:r w:rsidRPr="00C5625B">
              <w:rPr>
                <w:rFonts w:ascii="Times New Roman" w:hAnsi="Times New Roman"/>
                <w:color w:val="000000"/>
                <w:spacing w:val="-3"/>
                <w:w w:val="107"/>
              </w:rPr>
              <w:t>Способы размещения одежды.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Мелкий ремонт одежды: подготовительные работы.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Пришивание пуговиц.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Символы стирки. Алгоритм и порядок стирки.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Правила ручной стирки.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Ручная стирка изделий.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 xml:space="preserve">1  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Правила стирки изделий из белых тканей.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Стирка изделий из белых тканей. 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Символы и правила утюжки. Правила пользования утюгом.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1F63D1">
            <w:pPr>
              <w:spacing w:after="0"/>
              <w:rPr>
                <w:rFonts w:ascii="Times New Roman" w:hAnsi="Times New Roman"/>
                <w:color w:val="000000"/>
                <w:spacing w:val="-3"/>
                <w:w w:val="107"/>
              </w:rPr>
            </w:pPr>
            <w:r>
              <w:rPr>
                <w:rFonts w:ascii="Times New Roman" w:hAnsi="Times New Roman"/>
                <w:color w:val="000000"/>
                <w:spacing w:val="-3"/>
                <w:w w:val="107"/>
              </w:rPr>
              <w:t>Повторение пройденного материала.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558"/>
        </w:trPr>
        <w:tc>
          <w:tcPr>
            <w:tcW w:w="1985" w:type="dxa"/>
            <w:vMerge w:val="restart"/>
          </w:tcPr>
          <w:p w:rsidR="00A4310E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Сезонные работы на участке</w:t>
            </w:r>
          </w:p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 часа)</w:t>
            </w: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Уборочный инвентарь для работы в зимний период и уход за ним.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B3779A">
        <w:trPr>
          <w:trHeight w:val="259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Зимние сезонные работы на участке.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 w:val="restart"/>
          </w:tcPr>
          <w:p w:rsidR="00A4310E" w:rsidRDefault="00A4310E" w:rsidP="00B377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Уход за одеждой и обувью</w:t>
            </w:r>
          </w:p>
          <w:p w:rsidR="00A4310E" w:rsidRPr="00C5625B" w:rsidRDefault="00A4310E" w:rsidP="00B377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(9 часов)</w:t>
            </w: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Утюжка прямого белья.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Виды и назначение головных уборов.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Предметы и средства по уходу за головными уборами.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Уход за головными уборами.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 xml:space="preserve">1  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Виды обуви. Выбор обуви по назначению: правила.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Подбор приспособлений по уходу за обувью.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Повседневный уход за обувью: порядок и правила.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Повседневный уход за обувью.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 xml:space="preserve">1 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Уход за обувью из замши.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42"/>
        </w:trPr>
        <w:tc>
          <w:tcPr>
            <w:tcW w:w="1985" w:type="dxa"/>
            <w:vMerge w:val="restart"/>
          </w:tcPr>
          <w:p w:rsidR="00A4310E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Уход за комнатными растениями</w:t>
            </w:r>
          </w:p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(5 часов)</w:t>
            </w: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  <w:color w:val="000000"/>
                <w:spacing w:val="-3"/>
                <w:w w:val="107"/>
              </w:rPr>
              <w:lastRenderedPageBreak/>
              <w:t>Правила ухода за комнатными растениями.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42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  <w:color w:val="000000"/>
                <w:spacing w:val="-3"/>
                <w:w w:val="107"/>
              </w:rPr>
            </w:pPr>
            <w:r w:rsidRPr="00C5625B">
              <w:rPr>
                <w:rFonts w:ascii="Times New Roman" w:hAnsi="Times New Roman"/>
                <w:color w:val="000000"/>
                <w:spacing w:val="-3"/>
                <w:w w:val="107"/>
              </w:rPr>
              <w:t>Полив и опрыскивание растений. Практические работы.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  <w:color w:val="000000"/>
                <w:spacing w:val="-3"/>
                <w:w w:val="107"/>
              </w:rPr>
            </w:pPr>
            <w:r w:rsidRPr="00C5625B">
              <w:rPr>
                <w:rFonts w:ascii="Times New Roman" w:hAnsi="Times New Roman"/>
                <w:color w:val="000000"/>
                <w:spacing w:val="-3"/>
                <w:w w:val="107"/>
              </w:rPr>
              <w:t>Удаление пыли с листьев. Практические работы.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Уход за декоративно – лиственными растениями.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Уход за декоративно – цветущими растениями.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 w:val="restart"/>
          </w:tcPr>
          <w:p w:rsidR="00A4310E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Организация питания</w:t>
            </w:r>
          </w:p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(8 часов)</w:t>
            </w: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Мебель и оборудование кухни.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Правила безопасной работы на кухне.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Мытьё и чистка посуды.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 xml:space="preserve">1  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Виды продуктов питания.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Правила хранения продуктов и готовой пищи.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Режим питания и его значение.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Блюда из круп. Каши на воде и молоке.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Правила безопасного пользования плитой.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 w:val="restart"/>
          </w:tcPr>
          <w:p w:rsidR="00A4310E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Представления о здоровом образе жизни</w:t>
            </w:r>
          </w:p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(7 часов)</w:t>
            </w: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Личная гигиена: уход за ногтями рук и ног.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 xml:space="preserve">1  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Уход за ногтями рук и ног.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Личная гигиена: уход за ушами.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Санитарно – гигиенические требования к кухне.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Санитарно – гигиенические требования к спальне.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B85A76">
        <w:trPr>
          <w:trHeight w:val="255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Организация спального места.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B85A76">
        <w:trPr>
          <w:trHeight w:val="255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1F63D1">
            <w:pPr>
              <w:spacing w:after="0"/>
              <w:rPr>
                <w:rFonts w:ascii="Times New Roman" w:hAnsi="Times New Roman"/>
                <w:color w:val="000000"/>
                <w:spacing w:val="-3"/>
                <w:w w:val="107"/>
              </w:rPr>
            </w:pPr>
            <w:r>
              <w:rPr>
                <w:rFonts w:ascii="Times New Roman" w:hAnsi="Times New Roman"/>
                <w:color w:val="000000"/>
                <w:spacing w:val="-3"/>
                <w:w w:val="107"/>
              </w:rPr>
              <w:t>Повторение пройденного материала.</w:t>
            </w:r>
          </w:p>
        </w:tc>
        <w:tc>
          <w:tcPr>
            <w:tcW w:w="850" w:type="dxa"/>
          </w:tcPr>
          <w:p w:rsidR="00A4310E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 w:val="restart"/>
          </w:tcPr>
          <w:p w:rsidR="00A4310E" w:rsidRDefault="00A4310E" w:rsidP="00B85A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Сезонные работы на участке</w:t>
            </w:r>
          </w:p>
          <w:p w:rsidR="00A4310E" w:rsidRPr="00C5625B" w:rsidRDefault="00A4310E" w:rsidP="00B85A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 часа)</w:t>
            </w: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Уборочный инвентарь для работы в весенний период и уход за ним.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B85A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Весенние сезонные работы на участке.</w:t>
            </w:r>
          </w:p>
        </w:tc>
        <w:tc>
          <w:tcPr>
            <w:tcW w:w="850" w:type="dxa"/>
          </w:tcPr>
          <w:p w:rsidR="00A4310E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 w:val="restart"/>
          </w:tcPr>
          <w:p w:rsidR="00A4310E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Безопасность в доме</w:t>
            </w:r>
          </w:p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(8 часов)</w:t>
            </w:r>
          </w:p>
        </w:tc>
        <w:tc>
          <w:tcPr>
            <w:tcW w:w="7938" w:type="dxa"/>
          </w:tcPr>
          <w:p w:rsidR="00A4310E" w:rsidRPr="00C5625B" w:rsidRDefault="00A4310E" w:rsidP="008955BC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Домашние опасности.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 xml:space="preserve">1  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Безопасное поведение в ванной комнате.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Правила безопасности на кухне.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Правила безопасного использования бытовой химии.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</w:t>
            </w:r>
            <w:r w:rsidRPr="00C5625B">
              <w:rPr>
                <w:rFonts w:ascii="Times New Roman" w:hAnsi="Times New Roman"/>
              </w:rPr>
              <w:t>ила безопасности при использовании электроприборов.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Безопасное использование электроприборов. Практическая работа.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Правила безопасности при использовании кипятка.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Правила безопасности при использовании колюще – режущих предметов.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 w:val="restart"/>
          </w:tcPr>
          <w:p w:rsidR="00A4310E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Сезонные работы на участке</w:t>
            </w:r>
          </w:p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(3 часа)</w:t>
            </w: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Уборочный инвентарь для работы в летний период и уход за ним.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Летние сезонные работы на участке.</w:t>
            </w: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  <w:vMerge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</w:tcPr>
          <w:p w:rsidR="00A4310E" w:rsidRPr="00C5625B" w:rsidRDefault="00A4310E" w:rsidP="001F63D1">
            <w:pPr>
              <w:spacing w:after="0"/>
              <w:rPr>
                <w:rFonts w:ascii="Times New Roman" w:hAnsi="Times New Roman"/>
                <w:color w:val="000000"/>
                <w:spacing w:val="-3"/>
                <w:w w:val="107"/>
              </w:rPr>
            </w:pPr>
            <w:r>
              <w:rPr>
                <w:rFonts w:ascii="Times New Roman" w:hAnsi="Times New Roman"/>
                <w:color w:val="000000"/>
                <w:spacing w:val="-3"/>
                <w:w w:val="107"/>
              </w:rPr>
              <w:t>Повторение пройденного материала.</w:t>
            </w:r>
          </w:p>
        </w:tc>
        <w:tc>
          <w:tcPr>
            <w:tcW w:w="850" w:type="dxa"/>
          </w:tcPr>
          <w:p w:rsidR="00A4310E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4310E" w:rsidRPr="00C5625B" w:rsidTr="008E2B5E">
        <w:trPr>
          <w:trHeight w:val="300"/>
        </w:trPr>
        <w:tc>
          <w:tcPr>
            <w:tcW w:w="1985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625B">
              <w:rPr>
                <w:rFonts w:ascii="Times New Roman" w:hAnsi="Times New Roman"/>
              </w:rPr>
              <w:t>Итого</w:t>
            </w:r>
          </w:p>
        </w:tc>
        <w:tc>
          <w:tcPr>
            <w:tcW w:w="7938" w:type="dxa"/>
          </w:tcPr>
          <w:p w:rsidR="00A4310E" w:rsidRPr="00C5625B" w:rsidRDefault="00A4310E" w:rsidP="00C5625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4310E" w:rsidRPr="00C5625B" w:rsidRDefault="00A4310E" w:rsidP="00C562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</w:tbl>
    <w:p w:rsidR="000C2C13" w:rsidRPr="005774AC" w:rsidRDefault="000C2C13" w:rsidP="00C5625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C2C13" w:rsidRPr="00674A46" w:rsidRDefault="000C2C13" w:rsidP="000C2C13">
      <w:pPr>
        <w:ind w:firstLine="567"/>
        <w:rPr>
          <w:rFonts w:ascii="Times New Roman" w:hAnsi="Times New Roman"/>
          <w:sz w:val="24"/>
          <w:szCs w:val="24"/>
        </w:rPr>
      </w:pPr>
    </w:p>
    <w:p w:rsidR="000C2C13" w:rsidRDefault="000C2C13" w:rsidP="000C2C13">
      <w:pPr>
        <w:ind w:firstLine="567"/>
      </w:pPr>
    </w:p>
    <w:p w:rsidR="000C2C13" w:rsidRPr="00E20F7F" w:rsidRDefault="000C2C13" w:rsidP="000C2C13">
      <w:pPr>
        <w:ind w:firstLine="567"/>
        <w:rPr>
          <w:rFonts w:ascii="Times New Roman" w:hAnsi="Times New Roman"/>
          <w:sz w:val="24"/>
          <w:szCs w:val="24"/>
        </w:rPr>
      </w:pPr>
    </w:p>
    <w:p w:rsidR="008E2B5E" w:rsidRPr="000C2C13" w:rsidRDefault="008E2B5E" w:rsidP="000C2C13">
      <w:pPr>
        <w:ind w:firstLine="567"/>
        <w:rPr>
          <w:rFonts w:ascii="Times New Roman" w:hAnsi="Times New Roman"/>
          <w:sz w:val="24"/>
          <w:szCs w:val="24"/>
        </w:rPr>
      </w:pPr>
    </w:p>
    <w:sectPr w:rsidR="008E2B5E" w:rsidRPr="000C2C13" w:rsidSect="000A1C99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E0A5B3F"/>
    <w:multiLevelType w:val="multilevel"/>
    <w:tmpl w:val="86561C5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5675255"/>
    <w:multiLevelType w:val="hybridMultilevel"/>
    <w:tmpl w:val="6D8C2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85CBA"/>
    <w:multiLevelType w:val="hybridMultilevel"/>
    <w:tmpl w:val="290E43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819AF"/>
    <w:multiLevelType w:val="multilevel"/>
    <w:tmpl w:val="1C80AAC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B930E6"/>
    <w:multiLevelType w:val="hybridMultilevel"/>
    <w:tmpl w:val="2A52EC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E09DD"/>
    <w:multiLevelType w:val="hybridMultilevel"/>
    <w:tmpl w:val="74021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E3BEE"/>
    <w:multiLevelType w:val="hybridMultilevel"/>
    <w:tmpl w:val="C50C1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D702A3"/>
    <w:multiLevelType w:val="multilevel"/>
    <w:tmpl w:val="1CD0C84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E767EF2"/>
    <w:multiLevelType w:val="multilevel"/>
    <w:tmpl w:val="B658E722"/>
    <w:lvl w:ilvl="0">
      <w:start w:val="1"/>
      <w:numFmt w:val="bullet"/>
      <w:lvlText w:val=""/>
      <w:lvlJc w:val="left"/>
      <w:pPr>
        <w:ind w:left="81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5" w:hanging="360"/>
      </w:pPr>
      <w:rPr>
        <w:rFonts w:ascii="Wingdings" w:hAnsi="Wingdings" w:cs="Wingdings" w:hint="default"/>
      </w:rPr>
    </w:lvl>
  </w:abstractNum>
  <w:abstractNum w:abstractNumId="10">
    <w:nsid w:val="55544419"/>
    <w:multiLevelType w:val="hybridMultilevel"/>
    <w:tmpl w:val="5B648A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1A7CA3"/>
    <w:multiLevelType w:val="multilevel"/>
    <w:tmpl w:val="A53698D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C865D65"/>
    <w:multiLevelType w:val="multilevel"/>
    <w:tmpl w:val="8640A4C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A2C7595"/>
    <w:multiLevelType w:val="multilevel"/>
    <w:tmpl w:val="4904875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8400BF9"/>
    <w:multiLevelType w:val="hybridMultilevel"/>
    <w:tmpl w:val="3C2CF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4"/>
  </w:num>
  <w:num w:numId="4">
    <w:abstractNumId w:val="4"/>
  </w:num>
  <w:num w:numId="5">
    <w:abstractNumId w:val="3"/>
  </w:num>
  <w:num w:numId="6">
    <w:abstractNumId w:val="10"/>
  </w:num>
  <w:num w:numId="7">
    <w:abstractNumId w:val="5"/>
  </w:num>
  <w:num w:numId="8">
    <w:abstractNumId w:val="12"/>
  </w:num>
  <w:num w:numId="9">
    <w:abstractNumId w:val="8"/>
  </w:num>
  <w:num w:numId="10">
    <w:abstractNumId w:val="2"/>
  </w:num>
  <w:num w:numId="11">
    <w:abstractNumId w:val="11"/>
  </w:num>
  <w:num w:numId="12">
    <w:abstractNumId w:val="1"/>
  </w:num>
  <w:num w:numId="13">
    <w:abstractNumId w:val="13"/>
  </w:num>
  <w:num w:numId="14">
    <w:abstractNumId w:val="6"/>
  </w:num>
  <w:num w:numId="15">
    <w:abstractNumId w:val="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C2C13"/>
    <w:rsid w:val="000033C8"/>
    <w:rsid w:val="00053CE7"/>
    <w:rsid w:val="00081F35"/>
    <w:rsid w:val="000A1C99"/>
    <w:rsid w:val="000A5DF2"/>
    <w:rsid w:val="000C2C13"/>
    <w:rsid w:val="000D182B"/>
    <w:rsid w:val="00216C4F"/>
    <w:rsid w:val="003D5B22"/>
    <w:rsid w:val="004621A5"/>
    <w:rsid w:val="004D1BF0"/>
    <w:rsid w:val="00547B50"/>
    <w:rsid w:val="005F6AAF"/>
    <w:rsid w:val="00624DC9"/>
    <w:rsid w:val="006F7FEB"/>
    <w:rsid w:val="00706A18"/>
    <w:rsid w:val="00750103"/>
    <w:rsid w:val="00795481"/>
    <w:rsid w:val="00811129"/>
    <w:rsid w:val="00865AB5"/>
    <w:rsid w:val="00881C8B"/>
    <w:rsid w:val="008955BC"/>
    <w:rsid w:val="008D32B9"/>
    <w:rsid w:val="008E2B5E"/>
    <w:rsid w:val="009F6C48"/>
    <w:rsid w:val="00A32FD7"/>
    <w:rsid w:val="00A4310E"/>
    <w:rsid w:val="00A431CB"/>
    <w:rsid w:val="00A43268"/>
    <w:rsid w:val="00AC2C74"/>
    <w:rsid w:val="00AC79EE"/>
    <w:rsid w:val="00B03847"/>
    <w:rsid w:val="00B1128B"/>
    <w:rsid w:val="00B135E7"/>
    <w:rsid w:val="00B3779A"/>
    <w:rsid w:val="00B63558"/>
    <w:rsid w:val="00B667AF"/>
    <w:rsid w:val="00B85A76"/>
    <w:rsid w:val="00B90448"/>
    <w:rsid w:val="00C5625B"/>
    <w:rsid w:val="00D02388"/>
    <w:rsid w:val="00D3194A"/>
    <w:rsid w:val="00D60ED1"/>
    <w:rsid w:val="00D83D15"/>
    <w:rsid w:val="00DE2B02"/>
    <w:rsid w:val="00E0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C13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Normal (Web)"/>
    <w:basedOn w:val="a"/>
    <w:uiPriority w:val="99"/>
    <w:unhideWhenUsed/>
    <w:rsid w:val="000C2C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C2C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qFormat/>
    <w:rsid w:val="000C2C13"/>
    <w:pPr>
      <w:spacing w:after="0" w:line="240" w:lineRule="auto"/>
      <w:ind w:left="720"/>
      <w:contextualSpacing/>
    </w:pPr>
    <w:rPr>
      <w:rFonts w:ascii="Times New Roman" w:eastAsiaTheme="minorEastAsia" w:hAnsi="Times New Roman"/>
    </w:rPr>
  </w:style>
  <w:style w:type="table" w:styleId="a6">
    <w:name w:val="Table Grid"/>
    <w:basedOn w:val="a1"/>
    <w:uiPriority w:val="59"/>
    <w:rsid w:val="000C2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Базовый"/>
    <w:rsid w:val="000A1C99"/>
    <w:pPr>
      <w:suppressAutoHyphens/>
    </w:pPr>
    <w:rPr>
      <w:rFonts w:ascii="Calibri" w:eastAsia="Lucida Sans Unicode" w:hAnsi="Calibri" w:cs="Calibri"/>
    </w:rPr>
  </w:style>
  <w:style w:type="paragraph" w:customStyle="1" w:styleId="a8">
    <w:name w:val="Заголовок"/>
    <w:basedOn w:val="a7"/>
    <w:next w:val="a9"/>
    <w:rsid w:val="00750103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semiHidden/>
    <w:unhideWhenUsed/>
    <w:rsid w:val="0075010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5010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F6920-6A05-4514-A071-004B469CA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4006</Words>
  <Characters>22838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18</cp:revision>
  <cp:lastPrinted>2022-12-26T06:03:00Z</cp:lastPrinted>
  <dcterms:created xsi:type="dcterms:W3CDTF">2019-08-18T08:48:00Z</dcterms:created>
  <dcterms:modified xsi:type="dcterms:W3CDTF">2022-12-26T06:05:00Z</dcterms:modified>
</cp:coreProperties>
</file>