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598"/>
      </w:tblGrid>
      <w:tr w:rsidR="004A148B" w:rsidRPr="00F800A6" w:rsidTr="00A1350E">
        <w:trPr>
          <w:trHeight w:val="1571"/>
        </w:trPr>
        <w:tc>
          <w:tcPr>
            <w:tcW w:w="10598" w:type="dxa"/>
          </w:tcPr>
          <w:p w:rsidR="004A148B" w:rsidRDefault="004A148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4A148B" w:rsidRDefault="004A148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СОЦИАЛЬНОГО ОБСЛУЖИВАНИЯ НАСЕЛЕНИЯ</w:t>
            </w:r>
          </w:p>
          <w:p w:rsidR="004A148B" w:rsidRDefault="004A148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4A148B" w:rsidRDefault="004A148B" w:rsidP="0050771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(ГОБУСОН МДИУОД)</w:t>
            </w:r>
          </w:p>
          <w:p w:rsidR="004A148B" w:rsidRDefault="004A148B" w:rsidP="00507711">
            <w:pPr>
              <w:jc w:val="center"/>
              <w:rPr>
                <w:sz w:val="28"/>
                <w:szCs w:val="28"/>
              </w:rPr>
            </w:pPr>
          </w:p>
          <w:p w:rsidR="004A148B" w:rsidRPr="00F800A6" w:rsidRDefault="004A148B" w:rsidP="00507711">
            <w:pPr>
              <w:jc w:val="both"/>
            </w:pPr>
          </w:p>
          <w:p w:rsidR="004A148B" w:rsidRPr="00F800A6" w:rsidRDefault="004A148B" w:rsidP="00507711">
            <w:pPr>
              <w:jc w:val="both"/>
            </w:pPr>
          </w:p>
          <w:p w:rsidR="004A148B" w:rsidRPr="00F800A6" w:rsidRDefault="004A148B" w:rsidP="00507711">
            <w:pPr>
              <w:ind w:left="360"/>
              <w:jc w:val="center"/>
            </w:pPr>
          </w:p>
        </w:tc>
      </w:tr>
    </w:tbl>
    <w:p w:rsidR="00226C4D" w:rsidRDefault="00226C4D" w:rsidP="00226C4D">
      <w:pPr>
        <w:jc w:val="center"/>
      </w:pPr>
    </w:p>
    <w:p w:rsidR="00226C4D" w:rsidRDefault="00226C4D" w:rsidP="00226C4D">
      <w:pPr>
        <w:jc w:val="center"/>
      </w:pPr>
    </w:p>
    <w:p w:rsidR="00226C4D" w:rsidRDefault="00226C4D" w:rsidP="00226C4D">
      <w:pPr>
        <w:jc w:val="center"/>
      </w:pPr>
    </w:p>
    <w:p w:rsidR="00226C4D" w:rsidRDefault="00226C4D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ind w:left="5805"/>
        <w:jc w:val="center"/>
      </w:pPr>
    </w:p>
    <w:p w:rsidR="00226C4D" w:rsidRPr="00F800A6" w:rsidRDefault="00226C4D" w:rsidP="00226C4D">
      <w:pPr>
        <w:ind w:left="360"/>
        <w:jc w:val="center"/>
        <w:rPr>
          <w:b/>
        </w:rPr>
      </w:pPr>
      <w:r w:rsidRPr="00F800A6">
        <w:rPr>
          <w:b/>
        </w:rPr>
        <w:t>АДАПТИРОВАННАЯ РАБОЧАЯ ПРОГРАММА</w:t>
      </w:r>
    </w:p>
    <w:p w:rsidR="00226C4D" w:rsidRPr="00791EA5" w:rsidRDefault="00226C4D" w:rsidP="00226C4D">
      <w:pPr>
        <w:ind w:left="360"/>
        <w:jc w:val="center"/>
      </w:pPr>
      <w:r w:rsidRPr="00791EA5">
        <w:t>по предмету</w:t>
      </w:r>
    </w:p>
    <w:p w:rsidR="00226C4D" w:rsidRPr="009A492C" w:rsidRDefault="00226C4D" w:rsidP="00226C4D">
      <w:pPr>
        <w:ind w:left="360"/>
        <w:jc w:val="center"/>
        <w:rPr>
          <w:b/>
        </w:rPr>
      </w:pPr>
      <w:r>
        <w:rPr>
          <w:b/>
        </w:rPr>
        <w:t>«МУЗЫКА, ПЕНИЕ</w:t>
      </w:r>
      <w:r w:rsidRPr="00F800A6">
        <w:rPr>
          <w:b/>
        </w:rPr>
        <w:t>»</w:t>
      </w:r>
    </w:p>
    <w:p w:rsidR="00226C4D" w:rsidRPr="00F800A6" w:rsidRDefault="003A4EE7" w:rsidP="00226C4D">
      <w:pPr>
        <w:ind w:left="360"/>
        <w:jc w:val="center"/>
        <w:rPr>
          <w:b/>
        </w:rPr>
      </w:pPr>
      <w:r>
        <w:rPr>
          <w:b/>
        </w:rPr>
        <w:t>9</w:t>
      </w:r>
      <w:r w:rsidR="00226C4D" w:rsidRPr="00F800A6">
        <w:rPr>
          <w:b/>
        </w:rPr>
        <w:t xml:space="preserve"> КЛАСС</w:t>
      </w:r>
    </w:p>
    <w:p w:rsidR="00226C4D" w:rsidRPr="00F800A6" w:rsidRDefault="00226C4D" w:rsidP="00226C4D">
      <w:pPr>
        <w:ind w:left="360"/>
        <w:jc w:val="center"/>
      </w:pPr>
      <w:r w:rsidRPr="00F800A6">
        <w:t>(1 год)</w:t>
      </w: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Pr="00F800A6" w:rsidRDefault="00226C4D" w:rsidP="00226C4D">
      <w:pPr>
        <w:jc w:val="center"/>
      </w:pPr>
    </w:p>
    <w:p w:rsidR="00226C4D" w:rsidRDefault="00226C4D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Default="004A148B" w:rsidP="00226C4D">
      <w:pPr>
        <w:jc w:val="center"/>
      </w:pPr>
    </w:p>
    <w:p w:rsidR="004A148B" w:rsidRPr="00F800A6" w:rsidRDefault="004A148B" w:rsidP="00226C4D">
      <w:pPr>
        <w:jc w:val="center"/>
      </w:pPr>
    </w:p>
    <w:p w:rsidR="00226C4D" w:rsidRPr="00F800A6" w:rsidRDefault="00226C4D" w:rsidP="00226C4D">
      <w:pPr>
        <w:jc w:val="center"/>
      </w:pPr>
    </w:p>
    <w:p w:rsidR="005664E8" w:rsidRPr="004A148B" w:rsidRDefault="005664E8" w:rsidP="004A148B">
      <w:pPr>
        <w:spacing w:line="276" w:lineRule="auto"/>
        <w:ind w:firstLine="567"/>
        <w:jc w:val="center"/>
        <w:rPr>
          <w:b/>
        </w:rPr>
      </w:pPr>
      <w:r w:rsidRPr="004A148B">
        <w:rPr>
          <w:b/>
        </w:rPr>
        <w:lastRenderedPageBreak/>
        <w:t>ПЛАНИРУЕМЫЕ РЕЗУЛЬТАТЫ ИЗУЧЕНИЯ УЧЕБНОГО ПРЕДМЕТА</w:t>
      </w:r>
    </w:p>
    <w:p w:rsidR="005664E8" w:rsidRPr="004A148B" w:rsidRDefault="005664E8" w:rsidP="004A148B">
      <w:pPr>
        <w:spacing w:line="276" w:lineRule="auto"/>
        <w:ind w:firstLine="567"/>
        <w:jc w:val="center"/>
        <w:rPr>
          <w:b/>
        </w:rPr>
      </w:pPr>
    </w:p>
    <w:p w:rsidR="005664E8" w:rsidRPr="004A148B" w:rsidRDefault="005664E8" w:rsidP="004A148B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5664E8" w:rsidRPr="004A148B" w:rsidRDefault="005664E8" w:rsidP="004A148B">
      <w:pPr>
        <w:pStyle w:val="a6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A148B">
        <w:rPr>
          <w:rFonts w:ascii="Times New Roman" w:hAnsi="Times New Roman"/>
          <w:b/>
          <w:sz w:val="24"/>
          <w:szCs w:val="24"/>
        </w:rPr>
        <w:t>Возможные предметные результаты освоения учебн</w:t>
      </w:r>
      <w:r w:rsidR="00FF403F" w:rsidRPr="004A148B">
        <w:rPr>
          <w:rFonts w:ascii="Times New Roman" w:hAnsi="Times New Roman"/>
          <w:b/>
          <w:sz w:val="24"/>
          <w:szCs w:val="24"/>
        </w:rPr>
        <w:t>ого предмета «Музыка, пение» в 9</w:t>
      </w:r>
      <w:r w:rsidRPr="004A148B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148B">
        <w:rPr>
          <w:rFonts w:ascii="Times New Roman" w:hAnsi="Times New Roman"/>
          <w:b/>
          <w:bCs/>
          <w:sz w:val="24"/>
          <w:szCs w:val="24"/>
        </w:rPr>
        <w:t>Обучающиеся должны знать: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средства музыкальной выразительности;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основные жанры музыкальных произведений;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музыкальные инструменты;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музыкальные профессии и специальности;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особенности творчества изученных композиторов;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особенности народного музыкального творчества.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148B">
        <w:rPr>
          <w:rFonts w:ascii="Times New Roman" w:hAnsi="Times New Roman"/>
          <w:b/>
          <w:bCs/>
          <w:sz w:val="24"/>
          <w:szCs w:val="24"/>
        </w:rPr>
        <w:t xml:space="preserve"> Обучающиеся должны уметь: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самостоятельно исполнять несколько песен;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отвечать на вопросы о прослушанном произведении;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называть произведения, композиторов;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называть исполнителя- певец, инструмент, оркестр, ансамбль;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определять характер, содержание произведения;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определять ведущие средства выразительности;</w:t>
      </w:r>
    </w:p>
    <w:p w:rsidR="002B1CFE" w:rsidRPr="004A148B" w:rsidRDefault="002B1CFE" w:rsidP="004A148B">
      <w:pPr>
        <w:pStyle w:val="a6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148B">
        <w:rPr>
          <w:rFonts w:ascii="Times New Roman" w:hAnsi="Times New Roman"/>
          <w:sz w:val="24"/>
          <w:szCs w:val="24"/>
        </w:rPr>
        <w:t>- давать адекватную оценку качеству исполнения произведения.</w:t>
      </w:r>
    </w:p>
    <w:p w:rsidR="005664E8" w:rsidRPr="004A148B" w:rsidRDefault="005664E8" w:rsidP="004A148B">
      <w:pPr>
        <w:pStyle w:val="Default"/>
        <w:spacing w:line="276" w:lineRule="auto"/>
        <w:ind w:firstLine="708"/>
        <w:jc w:val="both"/>
        <w:rPr>
          <w:b/>
        </w:rPr>
      </w:pPr>
      <w:r w:rsidRPr="004A148B">
        <w:rPr>
          <w:b/>
        </w:rPr>
        <w:t>Формируемые компоненты «жизненной компетенции»:</w:t>
      </w:r>
    </w:p>
    <w:p w:rsidR="005664E8" w:rsidRPr="004A148B" w:rsidRDefault="005664E8" w:rsidP="004A148B">
      <w:pPr>
        <w:pStyle w:val="Default"/>
        <w:tabs>
          <w:tab w:val="left" w:pos="993"/>
        </w:tabs>
        <w:spacing w:line="276" w:lineRule="auto"/>
        <w:jc w:val="both"/>
      </w:pPr>
      <w:r w:rsidRPr="004A148B">
        <w:t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др./умение адекватно выбрать взрослого и обратиться к нему за помощью (специальной помощью), точно описать возникшую ситуацию.</w:t>
      </w:r>
    </w:p>
    <w:p w:rsidR="005664E8" w:rsidRPr="004A148B" w:rsidRDefault="005664E8" w:rsidP="004A148B">
      <w:pPr>
        <w:pStyle w:val="Default"/>
        <w:tabs>
          <w:tab w:val="left" w:pos="993"/>
        </w:tabs>
        <w:spacing w:line="276" w:lineRule="auto"/>
        <w:jc w:val="both"/>
      </w:pPr>
      <w:r w:rsidRPr="004A148B">
        <w:t>- Умение решать актуальные житейские задачи, используя коммуникацию (вербальную, не вербальную), как средство достижения цели.</w:t>
      </w:r>
    </w:p>
    <w:p w:rsidR="005664E8" w:rsidRPr="004A148B" w:rsidRDefault="005664E8" w:rsidP="004A148B">
      <w:pPr>
        <w:pStyle w:val="Default"/>
        <w:tabs>
          <w:tab w:val="left" w:pos="993"/>
        </w:tabs>
        <w:spacing w:line="276" w:lineRule="auto"/>
        <w:jc w:val="both"/>
      </w:pPr>
      <w:r w:rsidRPr="004A148B">
        <w:t>- Уметь достаточный запас фраз и определений.</w:t>
      </w:r>
    </w:p>
    <w:p w:rsidR="005664E8" w:rsidRPr="004A148B" w:rsidRDefault="005664E8" w:rsidP="004A148B">
      <w:pPr>
        <w:pStyle w:val="Default"/>
        <w:tabs>
          <w:tab w:val="left" w:pos="993"/>
        </w:tabs>
        <w:spacing w:line="276" w:lineRule="auto"/>
        <w:jc w:val="both"/>
      </w:pPr>
      <w:r w:rsidRPr="004A148B">
        <w:t xml:space="preserve">- Ориентировка в устройстве жизни интерната, участие в повседневной жизни группы, принятие на себя обязанностей наряду с другими детьми. </w:t>
      </w:r>
    </w:p>
    <w:p w:rsidR="005664E8" w:rsidRPr="004A148B" w:rsidRDefault="005664E8" w:rsidP="004A148B">
      <w:pPr>
        <w:tabs>
          <w:tab w:val="left" w:pos="142"/>
          <w:tab w:val="left" w:leader="dot" w:pos="624"/>
        </w:tabs>
        <w:spacing w:line="276" w:lineRule="auto"/>
        <w:rPr>
          <w:rStyle w:val="Zag11"/>
          <w:rFonts w:eastAsia="@Arial Unicode MS"/>
        </w:rPr>
      </w:pPr>
    </w:p>
    <w:p w:rsidR="005664E8" w:rsidRPr="004A148B" w:rsidRDefault="005664E8" w:rsidP="004A148B">
      <w:pPr>
        <w:spacing w:line="276" w:lineRule="auto"/>
        <w:ind w:firstLine="567"/>
        <w:jc w:val="center"/>
        <w:rPr>
          <w:b/>
        </w:rPr>
      </w:pPr>
      <w:r w:rsidRPr="004A148B">
        <w:rPr>
          <w:b/>
        </w:rPr>
        <w:t>СОДЕРЖАНИЕ УЧЕБНОГО ПРЕДМЕТА</w:t>
      </w:r>
    </w:p>
    <w:p w:rsidR="005664E8" w:rsidRPr="004A148B" w:rsidRDefault="005664E8" w:rsidP="004A148B">
      <w:pPr>
        <w:spacing w:line="276" w:lineRule="auto"/>
        <w:ind w:firstLine="567"/>
        <w:rPr>
          <w:b/>
        </w:rPr>
      </w:pPr>
    </w:p>
    <w:p w:rsidR="004A148B" w:rsidRPr="004A148B" w:rsidRDefault="004A148B" w:rsidP="004A148B">
      <w:pPr>
        <w:spacing w:line="276" w:lineRule="auto"/>
        <w:ind w:firstLine="567"/>
        <w:jc w:val="both"/>
      </w:pPr>
      <w:r w:rsidRPr="004A148B">
        <w:t xml:space="preserve">Рабочая программа «Музыка, пение» для 9 класса разработана на основе </w:t>
      </w:r>
      <w:r w:rsidRPr="004A148B">
        <w:rPr>
          <w:bCs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4A148B">
        <w:t xml:space="preserve">программы специальных (коррекционных) образовательных учреждений </w:t>
      </w:r>
      <w:r w:rsidRPr="004A148B">
        <w:rPr>
          <w:lang w:val="en-US"/>
        </w:rPr>
        <w:t>VIII</w:t>
      </w:r>
      <w:r w:rsidRPr="004A148B">
        <w:t xml:space="preserve"> вида (5 – 9 классы) под редакцией доктора педагогических наук Воронковой В.В.</w:t>
      </w:r>
    </w:p>
    <w:p w:rsidR="005664E8" w:rsidRPr="004A148B" w:rsidRDefault="005664E8" w:rsidP="004A148B">
      <w:pPr>
        <w:spacing w:line="276" w:lineRule="auto"/>
        <w:ind w:firstLine="426"/>
        <w:jc w:val="both"/>
      </w:pPr>
      <w:r w:rsidRPr="004A148B">
        <w:rPr>
          <w:b/>
        </w:rPr>
        <w:t>Цель:</w:t>
      </w:r>
      <w:r w:rsidRPr="004A148B">
        <w:t xml:space="preserve"> музыкальными средствами помочь детям научиться воспринимать звуки окружающего их мира, сделать их отзывчивыми на музыкальный ритм, мелодику звучания разных жанровых произведений. </w:t>
      </w:r>
    </w:p>
    <w:p w:rsidR="005664E8" w:rsidRPr="004A148B" w:rsidRDefault="005664E8" w:rsidP="004A148B">
      <w:pPr>
        <w:tabs>
          <w:tab w:val="left" w:pos="426"/>
        </w:tabs>
        <w:spacing w:line="276" w:lineRule="auto"/>
        <w:ind w:firstLine="426"/>
        <w:jc w:val="both"/>
      </w:pPr>
      <w:r w:rsidRPr="004A148B">
        <w:t xml:space="preserve"> </w:t>
      </w:r>
      <w:r w:rsidRPr="004A148B">
        <w:rPr>
          <w:b/>
        </w:rPr>
        <w:t>Задачи:</w:t>
      </w:r>
      <w:r w:rsidRPr="004A148B">
        <w:t xml:space="preserve"> </w:t>
      </w:r>
    </w:p>
    <w:p w:rsidR="005664E8" w:rsidRPr="004A148B" w:rsidRDefault="005664E8" w:rsidP="004A148B">
      <w:pPr>
        <w:tabs>
          <w:tab w:val="left" w:pos="709"/>
        </w:tabs>
        <w:spacing w:line="276" w:lineRule="auto"/>
        <w:jc w:val="both"/>
      </w:pPr>
      <w:r w:rsidRPr="004A148B">
        <w:lastRenderedPageBreak/>
        <w:t xml:space="preserve"> - подготовка детей к восприятию музыки;</w:t>
      </w:r>
    </w:p>
    <w:p w:rsidR="005664E8" w:rsidRPr="004A148B" w:rsidRDefault="005664E8" w:rsidP="004A148B">
      <w:pPr>
        <w:tabs>
          <w:tab w:val="left" w:pos="709"/>
        </w:tabs>
        <w:spacing w:line="276" w:lineRule="auto"/>
        <w:jc w:val="both"/>
      </w:pPr>
      <w:r w:rsidRPr="004A148B">
        <w:t>- развитие эмоциональной активности;</w:t>
      </w:r>
    </w:p>
    <w:p w:rsidR="005664E8" w:rsidRPr="004A148B" w:rsidRDefault="005664E8" w:rsidP="004A148B">
      <w:pPr>
        <w:tabs>
          <w:tab w:val="left" w:pos="709"/>
        </w:tabs>
        <w:spacing w:line="276" w:lineRule="auto"/>
        <w:jc w:val="both"/>
      </w:pPr>
      <w:r w:rsidRPr="004A148B">
        <w:t xml:space="preserve">- формирование </w:t>
      </w:r>
      <w:proofErr w:type="spellStart"/>
      <w:r w:rsidRPr="004A148B">
        <w:t>слухозрительного</w:t>
      </w:r>
      <w:proofErr w:type="spellEnd"/>
      <w:r w:rsidRPr="004A148B">
        <w:t xml:space="preserve"> и </w:t>
      </w:r>
      <w:proofErr w:type="spellStart"/>
      <w:r w:rsidRPr="004A148B">
        <w:t>слухомоторного</w:t>
      </w:r>
      <w:proofErr w:type="spellEnd"/>
      <w:r w:rsidRPr="004A148B">
        <w:t xml:space="preserve"> взаимодействия в процессе восприятия и воспроизведения ритмических структур в различных видах музыки (пении, </w:t>
      </w:r>
      <w:proofErr w:type="spellStart"/>
      <w:r w:rsidRPr="004A148B">
        <w:t>музицировании</w:t>
      </w:r>
      <w:proofErr w:type="spellEnd"/>
      <w:r w:rsidRPr="004A148B">
        <w:t>, музыкально-дидактических и хоровых играх);</w:t>
      </w:r>
    </w:p>
    <w:p w:rsidR="005664E8" w:rsidRPr="004A148B" w:rsidRDefault="005664E8" w:rsidP="004A148B">
      <w:pPr>
        <w:shd w:val="clear" w:color="auto" w:fill="FFFFFF"/>
        <w:tabs>
          <w:tab w:val="left" w:pos="12616"/>
          <w:tab w:val="left" w:pos="14317"/>
        </w:tabs>
        <w:spacing w:line="276" w:lineRule="auto"/>
        <w:ind w:firstLine="426"/>
        <w:jc w:val="both"/>
      </w:pPr>
      <w:r w:rsidRPr="004A148B">
        <w:t xml:space="preserve">В соответствии с учебным планом </w:t>
      </w:r>
      <w:r w:rsidR="00226C4D" w:rsidRPr="004A148B">
        <w:t>учреждения</w:t>
      </w:r>
      <w:r w:rsidRPr="004A148B">
        <w:t xml:space="preserve"> рабочая программа рассчитана на </w:t>
      </w:r>
      <w:r w:rsidRPr="004A148B">
        <w:rPr>
          <w:b/>
        </w:rPr>
        <w:t>3</w:t>
      </w:r>
      <w:r w:rsidR="00C0710D">
        <w:rPr>
          <w:b/>
        </w:rPr>
        <w:t>6</w:t>
      </w:r>
      <w:r w:rsidR="00C0710D">
        <w:t xml:space="preserve"> часов</w:t>
      </w:r>
      <w:r w:rsidRPr="004A148B">
        <w:t xml:space="preserve"> (1 час  в неделю).</w:t>
      </w:r>
    </w:p>
    <w:p w:rsidR="005664E8" w:rsidRPr="004A148B" w:rsidRDefault="005664E8" w:rsidP="004A148B">
      <w:pPr>
        <w:tabs>
          <w:tab w:val="left" w:pos="709"/>
        </w:tabs>
        <w:spacing w:line="276" w:lineRule="auto"/>
        <w:ind w:firstLine="426"/>
        <w:jc w:val="both"/>
      </w:pPr>
      <w:r w:rsidRPr="004A148B">
        <w:t>Программа рассчитана на 1 год.</w:t>
      </w:r>
    </w:p>
    <w:p w:rsidR="002B1CFE" w:rsidRPr="004A148B" w:rsidRDefault="002B1CFE" w:rsidP="004A148B">
      <w:pPr>
        <w:tabs>
          <w:tab w:val="left" w:pos="709"/>
        </w:tabs>
        <w:spacing w:line="276" w:lineRule="auto"/>
        <w:ind w:firstLine="426"/>
        <w:jc w:val="both"/>
      </w:pPr>
    </w:p>
    <w:p w:rsidR="002B1CFE" w:rsidRPr="004A148B" w:rsidRDefault="002B1CFE" w:rsidP="004A148B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  <w:r w:rsidRPr="004A148B">
        <w:rPr>
          <w:b/>
        </w:rPr>
        <w:t>Психолого-педагогическая характеристика обучающихся</w:t>
      </w:r>
    </w:p>
    <w:p w:rsidR="002B1CFE" w:rsidRPr="004A148B" w:rsidRDefault="002B1CFE" w:rsidP="004A148B">
      <w:pPr>
        <w:tabs>
          <w:tab w:val="left" w:pos="709"/>
        </w:tabs>
        <w:spacing w:line="276" w:lineRule="auto"/>
        <w:ind w:firstLine="709"/>
        <w:jc w:val="center"/>
        <w:rPr>
          <w:b/>
        </w:rPr>
      </w:pPr>
    </w:p>
    <w:p w:rsidR="002B1CFE" w:rsidRPr="004A148B" w:rsidRDefault="002B1CFE" w:rsidP="004A148B">
      <w:pPr>
        <w:spacing w:line="276" w:lineRule="auto"/>
        <w:ind w:firstLine="709"/>
        <w:jc w:val="both"/>
      </w:pPr>
      <w:r w:rsidRPr="004A148B">
        <w:t xml:space="preserve">У школьников прослеживается недостаточная сформированность мелкой и общей моторики. Трудности  в обучении вызываются недоразвитием </w:t>
      </w:r>
      <w:proofErr w:type="spellStart"/>
      <w:r w:rsidRPr="004A148B">
        <w:t>мотивационно-потребностной</w:t>
      </w:r>
      <w:proofErr w:type="spellEnd"/>
      <w:r w:rsidRPr="004A148B">
        <w:t xml:space="preserve"> сферы. Интерес к какой-либо деятельности носит кратковременный, неустойчивый характер. </w:t>
      </w:r>
    </w:p>
    <w:p w:rsidR="002B1CFE" w:rsidRPr="004A148B" w:rsidRDefault="002B1CFE" w:rsidP="004A148B">
      <w:pPr>
        <w:spacing w:line="276" w:lineRule="auto"/>
        <w:jc w:val="both"/>
      </w:pPr>
      <w:r w:rsidRPr="004A148B">
        <w:tab/>
        <w:t xml:space="preserve">Процесс общения затруднен в связи с </w:t>
      </w:r>
      <w:proofErr w:type="spellStart"/>
      <w:r w:rsidRPr="004A148B">
        <w:t>несформированностью</w:t>
      </w:r>
      <w:proofErr w:type="spellEnd"/>
      <w:r w:rsidRPr="004A148B">
        <w:t xml:space="preserve"> языковых средств и парезами органов речи. Обращенную речь обучающиеся понимают на бытовом уровне. У них не всегда присутствует интерес к общению и взаимодействию. </w:t>
      </w:r>
    </w:p>
    <w:p w:rsidR="002B1CFE" w:rsidRPr="004A148B" w:rsidRDefault="002B1CFE" w:rsidP="004A148B">
      <w:pPr>
        <w:spacing w:line="276" w:lineRule="auto"/>
        <w:ind w:firstLine="709"/>
        <w:jc w:val="both"/>
      </w:pPr>
      <w:r w:rsidRPr="004A148B">
        <w:t xml:space="preserve">Мышление конкретное, негибкое, образование отвлеченных понятий затруднено. Ограниченно формируется понимание и использование речи, языковые средства не сформированы. Использование 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</w:p>
    <w:p w:rsidR="002B1CFE" w:rsidRPr="004A148B" w:rsidRDefault="002B1CFE" w:rsidP="004A148B">
      <w:pPr>
        <w:spacing w:line="276" w:lineRule="auto"/>
        <w:ind w:firstLine="709"/>
        <w:jc w:val="both"/>
      </w:pPr>
    </w:p>
    <w:p w:rsidR="002B1CFE" w:rsidRPr="004A148B" w:rsidRDefault="002B1CFE" w:rsidP="004A148B">
      <w:pPr>
        <w:spacing w:line="276" w:lineRule="auto"/>
        <w:ind w:firstLine="709"/>
        <w:jc w:val="center"/>
        <w:rPr>
          <w:b/>
        </w:rPr>
      </w:pPr>
      <w:r w:rsidRPr="004A148B">
        <w:rPr>
          <w:b/>
        </w:rPr>
        <w:t>Основное содержание учебного предмета</w:t>
      </w:r>
    </w:p>
    <w:p w:rsidR="002B1CFE" w:rsidRPr="004A148B" w:rsidRDefault="002B1CFE" w:rsidP="004A148B">
      <w:pPr>
        <w:spacing w:line="276" w:lineRule="auto"/>
        <w:ind w:firstLine="709"/>
        <w:jc w:val="center"/>
        <w:rPr>
          <w:b/>
        </w:rPr>
      </w:pPr>
    </w:p>
    <w:p w:rsidR="002B1CFE" w:rsidRDefault="002B1CFE" w:rsidP="004A148B">
      <w:pPr>
        <w:spacing w:line="276" w:lineRule="auto"/>
        <w:ind w:firstLine="567"/>
        <w:jc w:val="both"/>
      </w:pPr>
      <w:r w:rsidRPr="004A148B">
        <w:t xml:space="preserve">Музыка оказывает глубокое эстетическое воздействие на человека. Музыка формирует вкусы, воспитывает представления о прекрасном, способствует эмоциональному познанию окружающей действительности, нормализует многие психические процессы, является эффективным средством преодоления невротических расстройств, свойственных обучающимся коррекционных учреждении.  В основу настоящей программы положена система музыкальных занятий, направленных на коррекцию недостатков эмоционально волевой сферы и познавательной деятельности детей тяжелой и глубокой  умственной отсталостью. Поэтому учителю музыки необходимо вести свою работу в контакте с логопедом и врачом психиатром. Программный материал уроков состоит из музыкальных сочинений для слушания и исполнения, вокальных упражнений. Основу программы составляют произведения отечественной (русской) музыкальной культуры: музыка народная и композиторская; детская, классическая, современная.  Основой уроков музыки является хоровое пение. Очень важно подбирать соответствующий песенный репертуар, который должен быть доступным для пения и восприятия детей с умственной отсталостью. Мелодии песен должны быть простыми, и содержание текста ясным, конкретным, с незначительным объемом слов. Репертуар песен должен соответствовать возрасту и особенностям речевого развития детей. Обучающиеся, которым трудно воспроизвести всю песню, овладевают пением отдельных ее частей.  Большую роль на уроках пения играют вокальные упражнения, распевания на </w:t>
      </w:r>
      <w:proofErr w:type="spellStart"/>
      <w:r w:rsidRPr="004A148B">
        <w:t>попевках</w:t>
      </w:r>
      <w:proofErr w:type="spellEnd"/>
      <w:r w:rsidRPr="004A148B">
        <w:t xml:space="preserve"> и легких песнях. Программой предусмотрено пение как в музыкальном сопровождении, так и без него. Пение без музыкального сопровождения способствует выработке стройности и чистоты интонации, красоты звука, воспитывает привычку к слуховому самоконтролю. Неотъемлемой частью</w:t>
      </w:r>
      <w:r w:rsidRPr="000A1883">
        <w:t xml:space="preserve"> </w:t>
      </w:r>
      <w:r w:rsidRPr="004A148B">
        <w:lastRenderedPageBreak/>
        <w:t>каждого урока должно быть слушание музыки, которое способствует расширению кругозора,</w:t>
      </w:r>
      <w:r w:rsidRPr="000A1883">
        <w:t xml:space="preserve"> воспитывает у обучающихся музыкальный  слух. Дети слушают, понимают и воспринимают музыкальные произведения, более сложные по своему  содержанию и эмоциональной окраске, чем те, которые они исполняют. Поэтому слушание музыки имеет большое значение в </w:t>
      </w:r>
      <w:proofErr w:type="spellStart"/>
      <w:r w:rsidRPr="000A1883">
        <w:t>коррекционно</w:t>
      </w:r>
      <w:proofErr w:type="spellEnd"/>
      <w:r w:rsidRPr="000A1883">
        <w:t xml:space="preserve">- развивающей работе с детьми. </w:t>
      </w:r>
    </w:p>
    <w:p w:rsidR="002B1CFE" w:rsidRPr="000A1883" w:rsidRDefault="002B1CFE" w:rsidP="002B1CFE">
      <w:pPr>
        <w:ind w:firstLine="567"/>
        <w:jc w:val="both"/>
      </w:pPr>
    </w:p>
    <w:p w:rsidR="002B1CFE" w:rsidRDefault="005664E8" w:rsidP="002B1CFE">
      <w:pPr>
        <w:ind w:firstLine="567"/>
        <w:jc w:val="center"/>
        <w:rPr>
          <w:b/>
        </w:rPr>
      </w:pPr>
      <w:r w:rsidRPr="00BA3ADC">
        <w:rPr>
          <w:b/>
        </w:rPr>
        <w:t>Распределение программного материала в учебных часах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8"/>
        <w:gridCol w:w="2693"/>
      </w:tblGrid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tabs>
                <w:tab w:val="left" w:pos="353"/>
              </w:tabs>
              <w:ind w:firstLine="567"/>
              <w:jc w:val="center"/>
              <w:rPr>
                <w:b/>
                <w:bCs/>
              </w:rPr>
            </w:pPr>
            <w:r w:rsidRPr="002B1CFE">
              <w:rPr>
                <w:b/>
                <w:bCs/>
              </w:rPr>
              <w:t>Разделы программы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34"/>
              <w:jc w:val="center"/>
              <w:rPr>
                <w:b/>
                <w:bCs/>
              </w:rPr>
            </w:pPr>
            <w:r w:rsidRPr="002B1CFE">
              <w:rPr>
                <w:b/>
                <w:bCs/>
              </w:rPr>
              <w:t>Количество часов</w:t>
            </w:r>
          </w:p>
        </w:tc>
      </w:tr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Взаимосвязь искусства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567"/>
              <w:jc w:val="center"/>
              <w:rPr>
                <w:bCs/>
              </w:rPr>
            </w:pPr>
            <w:r w:rsidRPr="002B1CFE">
              <w:rPr>
                <w:bCs/>
              </w:rPr>
              <w:t>9</w:t>
            </w:r>
          </w:p>
        </w:tc>
      </w:tr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Народная музыка в творчестве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567"/>
              <w:jc w:val="center"/>
              <w:rPr>
                <w:bCs/>
              </w:rPr>
            </w:pPr>
            <w:r w:rsidRPr="002B1CFE">
              <w:rPr>
                <w:bCs/>
              </w:rPr>
              <w:t>7</w:t>
            </w:r>
          </w:p>
        </w:tc>
      </w:tr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Особенности творчества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567"/>
              <w:jc w:val="center"/>
              <w:rPr>
                <w:bCs/>
              </w:rPr>
            </w:pPr>
            <w:r w:rsidRPr="002B1CFE">
              <w:rPr>
                <w:bCs/>
              </w:rPr>
              <w:t>7</w:t>
            </w:r>
          </w:p>
        </w:tc>
      </w:tr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Жанры музыки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567"/>
              <w:jc w:val="center"/>
              <w:rPr>
                <w:bCs/>
              </w:rPr>
            </w:pPr>
            <w:r w:rsidRPr="002B1CFE">
              <w:rPr>
                <w:bCs/>
              </w:rPr>
              <w:t>1</w:t>
            </w:r>
            <w:r w:rsidR="00C0710D">
              <w:rPr>
                <w:bCs/>
              </w:rPr>
              <w:t>3</w:t>
            </w:r>
          </w:p>
        </w:tc>
      </w:tr>
      <w:tr w:rsidR="002B1CFE" w:rsidRPr="002B1CFE" w:rsidTr="002B1CFE">
        <w:tc>
          <w:tcPr>
            <w:tcW w:w="7088" w:type="dxa"/>
          </w:tcPr>
          <w:p w:rsidR="002B1CFE" w:rsidRPr="002B1CFE" w:rsidRDefault="002B1CFE" w:rsidP="009755BD">
            <w:pPr>
              <w:tabs>
                <w:tab w:val="left" w:pos="353"/>
              </w:tabs>
              <w:rPr>
                <w:b/>
                <w:bCs/>
              </w:rPr>
            </w:pPr>
            <w:r w:rsidRPr="002B1CFE">
              <w:rPr>
                <w:b/>
                <w:bCs/>
              </w:rPr>
              <w:t xml:space="preserve">Итого 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ind w:firstLine="567"/>
              <w:jc w:val="center"/>
              <w:rPr>
                <w:b/>
                <w:bCs/>
              </w:rPr>
            </w:pPr>
            <w:r w:rsidRPr="002B1CFE">
              <w:rPr>
                <w:b/>
                <w:bCs/>
              </w:rPr>
              <w:t>3</w:t>
            </w:r>
            <w:r w:rsidR="00C0710D">
              <w:rPr>
                <w:b/>
                <w:bCs/>
              </w:rPr>
              <w:t>6</w:t>
            </w:r>
          </w:p>
        </w:tc>
      </w:tr>
    </w:tbl>
    <w:p w:rsidR="005664E8" w:rsidRPr="00730C54" w:rsidRDefault="005664E8" w:rsidP="005664E8">
      <w:pPr>
        <w:ind w:firstLine="567"/>
        <w:jc w:val="center"/>
        <w:rPr>
          <w:b/>
        </w:rPr>
      </w:pPr>
    </w:p>
    <w:p w:rsidR="005664E8" w:rsidRPr="004837C3" w:rsidRDefault="005664E8" w:rsidP="002B1CFE">
      <w:pPr>
        <w:pStyle w:val="a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7C3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5664E8" w:rsidRDefault="005664E8" w:rsidP="002B1CFE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C3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4837C3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4837C3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2B1CFE" w:rsidRPr="004837C3" w:rsidRDefault="002B1CFE" w:rsidP="002B1CFE">
      <w:pPr>
        <w:pStyle w:val="aa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1CFE" w:rsidRPr="000A1883" w:rsidRDefault="002B1CFE" w:rsidP="002B1CFE">
      <w:pPr>
        <w:pStyle w:val="a3"/>
        <w:tabs>
          <w:tab w:val="left" w:pos="0"/>
          <w:tab w:val="left" w:pos="8789"/>
        </w:tabs>
        <w:ind w:right="0" w:firstLine="567"/>
        <w:jc w:val="center"/>
        <w:rPr>
          <w:b/>
          <w:bCs/>
          <w:sz w:val="24"/>
          <w:szCs w:val="24"/>
        </w:rPr>
      </w:pPr>
      <w:r w:rsidRPr="000A1883">
        <w:rPr>
          <w:b/>
          <w:bCs/>
          <w:sz w:val="24"/>
          <w:szCs w:val="24"/>
        </w:rPr>
        <w:t>Материально-техническое и учебно-методическое обеспечение</w:t>
      </w:r>
    </w:p>
    <w:p w:rsidR="002B1CFE" w:rsidRPr="000A1883" w:rsidRDefault="002B1CFE" w:rsidP="002B1CFE">
      <w:pPr>
        <w:ind w:firstLine="567"/>
        <w:jc w:val="both"/>
      </w:pPr>
      <w:r w:rsidRPr="000A1883">
        <w:t xml:space="preserve">Материально-техническое обеспечение учебного предмета «Музыка, пение» включает: </w:t>
      </w:r>
    </w:p>
    <w:p w:rsidR="002B1CFE" w:rsidRPr="000A1883" w:rsidRDefault="002B1CFE" w:rsidP="002B1CFE">
      <w:pPr>
        <w:ind w:firstLine="567"/>
        <w:jc w:val="both"/>
      </w:pPr>
      <w:r w:rsidRPr="000A1883">
        <w:t xml:space="preserve">- дидактический материал: изображения (картинки, фото, пиктограммы) музыкальных инструментов, оркестров; портреты композиторов; </w:t>
      </w:r>
    </w:p>
    <w:p w:rsidR="002B1CFE" w:rsidRPr="000A1883" w:rsidRDefault="002B1CFE" w:rsidP="002B1CFE">
      <w:pPr>
        <w:ind w:firstLine="567"/>
        <w:jc w:val="both"/>
      </w:pPr>
      <w:r w:rsidRPr="000A1883">
        <w:t xml:space="preserve">- альбомы с демонстрационным материалом, составленным в соответствии с тематическими линиями учебной программы; </w:t>
      </w:r>
    </w:p>
    <w:p w:rsidR="002B1CFE" w:rsidRPr="000A1883" w:rsidRDefault="002B1CFE" w:rsidP="002B1CFE">
      <w:pPr>
        <w:ind w:firstLine="567"/>
        <w:jc w:val="both"/>
      </w:pPr>
      <w:r w:rsidRPr="000A1883">
        <w:t xml:space="preserve">-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</w:t>
      </w:r>
    </w:p>
    <w:p w:rsidR="002B1CFE" w:rsidRPr="000A1883" w:rsidRDefault="002B1CFE" w:rsidP="002B1CFE">
      <w:pPr>
        <w:ind w:firstLine="567"/>
        <w:jc w:val="both"/>
      </w:pPr>
      <w:r w:rsidRPr="000A1883">
        <w:t>- карточки для определения содержания;</w:t>
      </w:r>
    </w:p>
    <w:p w:rsidR="002B1CFE" w:rsidRPr="000A1883" w:rsidRDefault="002B1CFE" w:rsidP="002B1CFE">
      <w:pPr>
        <w:ind w:firstLine="567"/>
        <w:jc w:val="both"/>
      </w:pPr>
      <w:r w:rsidRPr="000A1883">
        <w:t>- барабаны, бубны, маракасы, бубенцы, ложки, балалайки, баян (аккордеон), фортепьяно.</w:t>
      </w:r>
    </w:p>
    <w:p w:rsidR="002B1CFE" w:rsidRPr="000A1883" w:rsidRDefault="002B1CFE" w:rsidP="002B1CFE">
      <w:pPr>
        <w:ind w:firstLine="567"/>
        <w:jc w:val="both"/>
      </w:pPr>
      <w:r w:rsidRPr="000A1883">
        <w:t>- музыкальный центр, компьютер, стеллажи для наглядных пособий, нот, музыкальных инструментов и др.;</w:t>
      </w:r>
    </w:p>
    <w:p w:rsidR="002B1CFE" w:rsidRPr="000A1883" w:rsidRDefault="002B1CFE" w:rsidP="002B1CFE">
      <w:pPr>
        <w:ind w:firstLine="567"/>
        <w:jc w:val="both"/>
      </w:pPr>
      <w:r w:rsidRPr="000A1883">
        <w:t>- магнитная доска, ширма, затемнение на окна и др.;</w:t>
      </w:r>
    </w:p>
    <w:p w:rsidR="002B1CFE" w:rsidRPr="000A1883" w:rsidRDefault="002B1CFE" w:rsidP="002B1CFE">
      <w:pPr>
        <w:tabs>
          <w:tab w:val="left" w:pos="709"/>
        </w:tabs>
        <w:ind w:firstLine="567"/>
        <w:jc w:val="both"/>
      </w:pPr>
      <w:r w:rsidRPr="000A1883">
        <w:t>- 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тексты песен.</w:t>
      </w:r>
    </w:p>
    <w:p w:rsidR="002B1CFE" w:rsidRPr="000A1883" w:rsidRDefault="002B1CFE" w:rsidP="002B1CFE">
      <w:pPr>
        <w:tabs>
          <w:tab w:val="left" w:pos="709"/>
        </w:tabs>
        <w:ind w:firstLine="567"/>
        <w:jc w:val="both"/>
        <w:rPr>
          <w:b/>
          <w:bCs/>
        </w:rPr>
      </w:pPr>
    </w:p>
    <w:p w:rsidR="002B1CFE" w:rsidRPr="000A1883" w:rsidRDefault="002B1CFE" w:rsidP="002B1CFE">
      <w:pPr>
        <w:pStyle w:val="a6"/>
        <w:jc w:val="center"/>
        <w:rPr>
          <w:rFonts w:ascii="Times New Roman" w:hAnsi="Times New Roman"/>
          <w:b/>
          <w:color w:val="0D0D0D"/>
          <w:sz w:val="24"/>
          <w:szCs w:val="24"/>
        </w:rPr>
      </w:pPr>
      <w:proofErr w:type="spellStart"/>
      <w:r w:rsidRPr="000A1883">
        <w:rPr>
          <w:rFonts w:ascii="Times New Roman" w:hAnsi="Times New Roman"/>
          <w:b/>
          <w:color w:val="0D0D0D"/>
          <w:sz w:val="24"/>
          <w:szCs w:val="24"/>
        </w:rPr>
        <w:t>Учебно</w:t>
      </w:r>
      <w:proofErr w:type="spellEnd"/>
      <w:r w:rsidRPr="000A1883">
        <w:rPr>
          <w:rFonts w:ascii="Times New Roman" w:hAnsi="Times New Roman"/>
          <w:b/>
          <w:color w:val="0D0D0D"/>
          <w:sz w:val="24"/>
          <w:szCs w:val="24"/>
        </w:rPr>
        <w:t xml:space="preserve"> - методический комплект  к программе:</w:t>
      </w:r>
    </w:p>
    <w:p w:rsidR="002B1CFE" w:rsidRPr="000A1883" w:rsidRDefault="002B1CFE" w:rsidP="002B1CF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Кабалевский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Д.Б. Программа 5-8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кл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>.- М.: Просвещение, 1985.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t>Соболев А.С. Музыкальное воспитание во вспомогательной школе.- М.: Просвещение, 1968.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t>Воспитание музыкой.- М.: Просвещение, 1991.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t>Сергеева Г.П. Практикум по методике музыкального воспитания в начальной школе.- М.: АКАДЕМА, 2000.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Радынова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О.П.,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Катиневе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А.И. Музыкальное воспитание дошкольников.- М.: Академия, 2005.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t xml:space="preserve">Музыка. 5 класс: поурочные планы по учебнику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,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Т.И.Науменко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/ авт.-сост.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2B1CFE" w:rsidRPr="000A1883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t xml:space="preserve">Музыка. 6 класс: поурочные планы по учебнику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5664E8" w:rsidRPr="002B1CFE" w:rsidRDefault="002B1CFE" w:rsidP="002B1CFE">
      <w:pPr>
        <w:pStyle w:val="a6"/>
        <w:numPr>
          <w:ilvl w:val="0"/>
          <w:numId w:val="2"/>
        </w:numPr>
        <w:ind w:left="426"/>
        <w:jc w:val="both"/>
        <w:rPr>
          <w:rFonts w:ascii="Times New Roman" w:hAnsi="Times New Roman"/>
          <w:color w:val="1D1B11"/>
          <w:sz w:val="24"/>
          <w:szCs w:val="24"/>
        </w:rPr>
      </w:pPr>
      <w:r w:rsidRPr="000A1883">
        <w:rPr>
          <w:rFonts w:ascii="Times New Roman" w:hAnsi="Times New Roman"/>
          <w:color w:val="1D1B11"/>
          <w:sz w:val="24"/>
          <w:szCs w:val="24"/>
        </w:rPr>
        <w:lastRenderedPageBreak/>
        <w:t xml:space="preserve">Музыка. 7 класс: поурочные планы по учебнику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В.В.Алеева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, Т.И.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Науменко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 xml:space="preserve"> / авт.сост. </w:t>
      </w:r>
      <w:proofErr w:type="spellStart"/>
      <w:r w:rsidRPr="000A1883">
        <w:rPr>
          <w:rFonts w:ascii="Times New Roman" w:hAnsi="Times New Roman"/>
          <w:color w:val="1D1B11"/>
          <w:sz w:val="24"/>
          <w:szCs w:val="24"/>
        </w:rPr>
        <w:t>В.М.Самигулина</w:t>
      </w:r>
      <w:proofErr w:type="spellEnd"/>
      <w:r w:rsidRPr="000A1883">
        <w:rPr>
          <w:rFonts w:ascii="Times New Roman" w:hAnsi="Times New Roman"/>
          <w:color w:val="1D1B11"/>
          <w:sz w:val="24"/>
          <w:szCs w:val="24"/>
        </w:rPr>
        <w:t>.- Волгоград: Учитель, 2006.</w:t>
      </w:r>
    </w:p>
    <w:p w:rsidR="005664E8" w:rsidRPr="002425B5" w:rsidRDefault="005664E8" w:rsidP="005664E8">
      <w:pPr>
        <w:tabs>
          <w:tab w:val="left" w:pos="0"/>
          <w:tab w:val="left" w:pos="851"/>
        </w:tabs>
        <w:ind w:firstLine="567"/>
        <w:jc w:val="center"/>
        <w:rPr>
          <w:b/>
        </w:rPr>
      </w:pPr>
      <w:r w:rsidRPr="002425B5">
        <w:rPr>
          <w:b/>
        </w:rPr>
        <w:t>ТЕМАТИЧЕСКОЕ ПЛАНИРОВАНИЕ</w:t>
      </w:r>
    </w:p>
    <w:p w:rsidR="005664E8" w:rsidRDefault="005664E8" w:rsidP="005664E8">
      <w:pPr>
        <w:tabs>
          <w:tab w:val="left" w:pos="0"/>
          <w:tab w:val="left" w:pos="851"/>
        </w:tabs>
        <w:ind w:firstLine="567"/>
        <w:jc w:val="both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6237"/>
        <w:gridCol w:w="2693"/>
      </w:tblGrid>
      <w:tr w:rsidR="002B1CFE" w:rsidRPr="002B1CFE" w:rsidTr="009755BD">
        <w:trPr>
          <w:trHeight w:val="300"/>
        </w:trPr>
        <w:tc>
          <w:tcPr>
            <w:tcW w:w="817" w:type="dxa"/>
            <w:vMerge w:val="restart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vMerge w:val="restart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Merge w:val="restart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B1CFE" w:rsidRPr="002B1CFE" w:rsidTr="009755BD">
        <w:trPr>
          <w:trHeight w:val="293"/>
        </w:trPr>
        <w:tc>
          <w:tcPr>
            <w:tcW w:w="817" w:type="dxa"/>
            <w:vMerge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Взаимосвязь искусства (9 часов)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и киноискусство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и киноискусство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3"/>
              <w:rPr>
                <w:sz w:val="24"/>
                <w:szCs w:val="24"/>
              </w:rPr>
            </w:pPr>
            <w:r w:rsidRPr="002B1CFE">
              <w:rPr>
                <w:sz w:val="24"/>
                <w:szCs w:val="24"/>
              </w:rPr>
              <w:t>Музыка и литература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и танец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и театр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и театр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Героика в музыке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Лирика в музыке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Музыкальная викторина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Народная музыка в творчестве композиторов (7 часов)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rPr>
                <w:b/>
              </w:rPr>
            </w:pPr>
            <w:r w:rsidRPr="002B1CFE">
              <w:t>Н.А. Римский-Корсаков опера «Снегурочка»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Н.А. Римский-Корсаков опера «Снегурочка»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r w:rsidRPr="002B1CFE">
              <w:t>Н.А. Римский-Корсаков  опера «Садко»</w:t>
            </w:r>
          </w:p>
        </w:tc>
        <w:tc>
          <w:tcPr>
            <w:tcW w:w="2693" w:type="dxa"/>
          </w:tcPr>
          <w:p w:rsidR="002B1CFE" w:rsidRPr="002B1CFE" w:rsidRDefault="00226C4D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Н.А. Римский-Корсаков  опера «Садко»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И.Ф. Стравинский  балет «Петрушка»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И.Ф. Стравинский  балет «Петрушка»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Музыкальная викторина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3  четверть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Особенности творчества композиторов (7 часов)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С.С. Прокофьев кантата «А. Невский»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С.С. Прокофьев кантата «А. Невский»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r w:rsidRPr="002B1CFE">
              <w:t>А.И. Хачатурян «Вальс» к драме М. Лермонтова «Маскарад»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r w:rsidRPr="002B1CFE">
              <w:t>Д.Д. Шостакович Тема нашествия Симфония №7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Д.Д. Шостакович Тема нашествия Симфония №7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Г.В. Свиридов «Метель»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Г.В. Свиридов «Метель»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C0710D" w:rsidP="00226C4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Жанры музыки (13</w:t>
            </w:r>
            <w:r w:rsidR="002B1CFE" w:rsidRPr="002B1CFE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r w:rsidRPr="002B1CFE">
              <w:t>В.А. Моцарт опера «Свадьба Фигаро»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r w:rsidRPr="002B1CFE">
              <w:t>В.А. Моцарт опера «Свадьба Фигаро»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eastAsia="HiddenHorzOCR" w:hAnsi="Times New Roman"/>
                <w:sz w:val="24"/>
                <w:szCs w:val="24"/>
              </w:rPr>
              <w:t>М. Глинка. Опера «Иван Сусанин»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9747" w:type="dxa"/>
            <w:gridSpan w:val="3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Мастера оперного жанра.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Симфонии великих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Симфонии великих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rPr>
                <w:b/>
              </w:rPr>
            </w:pPr>
            <w:r w:rsidRPr="002B1CFE">
              <w:rPr>
                <w:rFonts w:eastAsia="HiddenHorzOCR"/>
              </w:rPr>
              <w:t>Балет – красота и сказочность русской музыки. Либретто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tabs>
                <w:tab w:val="left" w:pos="2055"/>
              </w:tabs>
              <w:rPr>
                <w:b/>
              </w:rPr>
            </w:pPr>
            <w:r w:rsidRPr="002B1CFE">
              <w:rPr>
                <w:rFonts w:eastAsia="HiddenHorzOCR"/>
              </w:rPr>
              <w:t>Балет. Знаменитые мастера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Балеты великих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Балеты великих композиторов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1CFE" w:rsidRPr="002B1CFE" w:rsidTr="009755BD">
        <w:tc>
          <w:tcPr>
            <w:tcW w:w="817" w:type="dxa"/>
          </w:tcPr>
          <w:p w:rsidR="002B1CFE" w:rsidRPr="002B1CFE" w:rsidRDefault="002B1CFE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B1CFE" w:rsidRPr="002B1CFE" w:rsidRDefault="002B1CFE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Музыка не имеет границ. Урок–обобщение</w:t>
            </w:r>
          </w:p>
        </w:tc>
        <w:tc>
          <w:tcPr>
            <w:tcW w:w="2693" w:type="dxa"/>
          </w:tcPr>
          <w:p w:rsidR="002B1CFE" w:rsidRPr="002B1CFE" w:rsidRDefault="002B1CFE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710D" w:rsidRPr="002B1CFE" w:rsidTr="009755BD">
        <w:tc>
          <w:tcPr>
            <w:tcW w:w="817" w:type="dxa"/>
          </w:tcPr>
          <w:p w:rsidR="00C0710D" w:rsidRPr="002B1CFE" w:rsidRDefault="00C0710D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0710D" w:rsidRPr="002B1CFE" w:rsidRDefault="00C0710D" w:rsidP="009755BD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2693" w:type="dxa"/>
          </w:tcPr>
          <w:p w:rsidR="00C0710D" w:rsidRPr="002B1CFE" w:rsidRDefault="00C0710D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710D" w:rsidRPr="002B1CFE" w:rsidTr="009755BD">
        <w:tc>
          <w:tcPr>
            <w:tcW w:w="817" w:type="dxa"/>
          </w:tcPr>
          <w:p w:rsidR="00C0710D" w:rsidRPr="002B1CFE" w:rsidRDefault="00C0710D" w:rsidP="002B1CFE">
            <w:pPr>
              <w:pStyle w:val="a6"/>
              <w:numPr>
                <w:ilvl w:val="0"/>
                <w:numId w:val="3"/>
              </w:numPr>
              <w:suppressAutoHyphens w:val="0"/>
              <w:ind w:left="142" w:hanging="6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0710D" w:rsidRPr="002B1CFE" w:rsidRDefault="00C0710D" w:rsidP="000F023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за год.</w:t>
            </w:r>
          </w:p>
        </w:tc>
        <w:tc>
          <w:tcPr>
            <w:tcW w:w="2693" w:type="dxa"/>
          </w:tcPr>
          <w:p w:rsidR="00C0710D" w:rsidRPr="002B1CFE" w:rsidRDefault="00C0710D" w:rsidP="009755BD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710D" w:rsidRPr="002B1CFE" w:rsidTr="009755BD">
        <w:tc>
          <w:tcPr>
            <w:tcW w:w="7054" w:type="dxa"/>
            <w:gridSpan w:val="2"/>
          </w:tcPr>
          <w:p w:rsidR="00C0710D" w:rsidRPr="002B1CFE" w:rsidRDefault="00C0710D" w:rsidP="009755BD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CF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693" w:type="dxa"/>
          </w:tcPr>
          <w:p w:rsidR="00C0710D" w:rsidRPr="002B1CFE" w:rsidRDefault="00C0710D" w:rsidP="009755BD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5664E8" w:rsidRPr="008A5AD4" w:rsidRDefault="005664E8" w:rsidP="005664E8">
      <w:pPr>
        <w:tabs>
          <w:tab w:val="left" w:pos="0"/>
          <w:tab w:val="left" w:pos="851"/>
        </w:tabs>
        <w:ind w:firstLine="567"/>
        <w:jc w:val="both"/>
        <w:rPr>
          <w:sz w:val="20"/>
          <w:szCs w:val="20"/>
        </w:rPr>
        <w:sectPr w:rsidR="005664E8" w:rsidRPr="008A5AD4" w:rsidSect="005B063C">
          <w:pgSz w:w="11906" w:h="16838"/>
          <w:pgMar w:top="1134" w:right="851" w:bottom="851" w:left="1134" w:header="709" w:footer="709" w:gutter="0"/>
          <w:cols w:space="720"/>
        </w:sectPr>
      </w:pPr>
    </w:p>
    <w:p w:rsidR="005664E8" w:rsidRPr="00736CB5" w:rsidRDefault="005664E8" w:rsidP="005664E8">
      <w:pPr>
        <w:ind w:firstLine="567"/>
      </w:pPr>
    </w:p>
    <w:p w:rsidR="005664E8" w:rsidRDefault="005664E8" w:rsidP="005664E8"/>
    <w:p w:rsidR="002E14DA" w:rsidRDefault="00C0710D"/>
    <w:sectPr w:rsidR="002E14DA" w:rsidSect="00736CB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C8016C4"/>
    <w:multiLevelType w:val="hybridMultilevel"/>
    <w:tmpl w:val="3A3A2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14A7A"/>
    <w:multiLevelType w:val="hybridMultilevel"/>
    <w:tmpl w:val="00B2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664E8"/>
    <w:rsid w:val="001C2D70"/>
    <w:rsid w:val="001D3CA2"/>
    <w:rsid w:val="001F4675"/>
    <w:rsid w:val="00216C4F"/>
    <w:rsid w:val="00226C4D"/>
    <w:rsid w:val="002B1CFE"/>
    <w:rsid w:val="003A4EE7"/>
    <w:rsid w:val="004342AB"/>
    <w:rsid w:val="004A148B"/>
    <w:rsid w:val="004D770E"/>
    <w:rsid w:val="00502DC8"/>
    <w:rsid w:val="005664E8"/>
    <w:rsid w:val="006F1711"/>
    <w:rsid w:val="00996F61"/>
    <w:rsid w:val="00A85D88"/>
    <w:rsid w:val="00B03847"/>
    <w:rsid w:val="00C0710D"/>
    <w:rsid w:val="00C552C6"/>
    <w:rsid w:val="00D835EC"/>
    <w:rsid w:val="00EF1EB8"/>
    <w:rsid w:val="00FF4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664E8"/>
    <w:pPr>
      <w:ind w:right="-14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5664E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566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664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5664E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7">
    <w:name w:val="List Paragraph"/>
    <w:basedOn w:val="a"/>
    <w:link w:val="a8"/>
    <w:qFormat/>
    <w:rsid w:val="00566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ag11">
    <w:name w:val="Zag_11"/>
    <w:uiPriority w:val="99"/>
    <w:rsid w:val="005664E8"/>
  </w:style>
  <w:style w:type="character" w:customStyle="1" w:styleId="a8">
    <w:name w:val="Абзац списка Знак"/>
    <w:link w:val="a7"/>
    <w:uiPriority w:val="99"/>
    <w:locked/>
    <w:rsid w:val="005664E8"/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5664E8"/>
    <w:pPr>
      <w:spacing w:before="100" w:beforeAutospacing="1" w:after="100" w:afterAutospacing="1"/>
    </w:pPr>
  </w:style>
  <w:style w:type="paragraph" w:customStyle="1" w:styleId="aa">
    <w:name w:val="Базовый"/>
    <w:rsid w:val="005664E8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1503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11</cp:revision>
  <cp:lastPrinted>2022-12-26T09:09:00Z</cp:lastPrinted>
  <dcterms:created xsi:type="dcterms:W3CDTF">2019-08-20T04:23:00Z</dcterms:created>
  <dcterms:modified xsi:type="dcterms:W3CDTF">2022-12-26T09:11:00Z</dcterms:modified>
</cp:coreProperties>
</file>